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Pr="00994D7E" w:rsidRDefault="00634FDF" w:rsidP="00D345E5">
      <w:pPr>
        <w:tabs>
          <w:tab w:val="left" w:pos="8662"/>
        </w:tabs>
        <w:autoSpaceDE w:val="0"/>
        <w:autoSpaceDN w:val="0"/>
        <w:adjustRightInd w:val="0"/>
        <w:jc w:val="center"/>
        <w:rPr>
          <w:rFonts w:ascii="EB Garamond" w:eastAsia="EB Garamond" w:hAnsi="EB Garamond" w:cs="EB Garamond"/>
          <w:b/>
        </w:rPr>
      </w:pPr>
      <w:r w:rsidRPr="00994D7E">
        <w:rPr>
          <w:rFonts w:ascii="EB Garamond" w:eastAsia="EB Garamond" w:hAnsi="EB Garamond" w:cs="EB Garamond"/>
          <w:b/>
        </w:rPr>
        <w:t xml:space="preserve">PFI – </w:t>
      </w:r>
      <w:r w:rsidR="00823AAB">
        <w:rPr>
          <w:rFonts w:ascii="EB Garamond" w:eastAsia="EB Garamond" w:hAnsi="EB Garamond" w:cs="EB Garamond"/>
          <w:b/>
        </w:rPr>
        <w:t>COMPARACIÓN DE PRECIOS</w:t>
      </w:r>
      <w:r w:rsidRPr="00994D7E">
        <w:rPr>
          <w:rFonts w:ascii="EB Garamond" w:eastAsia="EB Garamond" w:hAnsi="EB Garamond" w:cs="EB Garamond"/>
          <w:b/>
        </w:rPr>
        <w:t xml:space="preserve"> No. </w:t>
      </w:r>
      <w:r w:rsidR="00823AAB">
        <w:rPr>
          <w:rFonts w:ascii="EB Garamond" w:eastAsia="EB Garamond" w:hAnsi="EB Garamond" w:cs="EB Garamond"/>
          <w:b/>
        </w:rPr>
        <w:t>14</w:t>
      </w:r>
      <w:r w:rsidRPr="00994D7E">
        <w:rPr>
          <w:rFonts w:ascii="EB Garamond" w:eastAsia="EB Garamond" w:hAnsi="EB Garamond" w:cs="EB Garamond"/>
          <w:b/>
        </w:rPr>
        <w:t xml:space="preserve"> - SOLICITUD DE COTIZACION</w:t>
      </w:r>
    </w:p>
    <w:p w:rsidR="00D345E5" w:rsidRPr="00994D7E" w:rsidRDefault="00071313" w:rsidP="00D345E5">
      <w:pPr>
        <w:tabs>
          <w:tab w:val="left" w:pos="8662"/>
        </w:tabs>
        <w:autoSpaceDE w:val="0"/>
        <w:autoSpaceDN w:val="0"/>
        <w:adjustRightInd w:val="0"/>
        <w:jc w:val="center"/>
        <w:rPr>
          <w:rFonts w:ascii="EB Garamond" w:eastAsia="EB Garamond" w:hAnsi="EB Garamond" w:cs="EB Garamond"/>
          <w:b/>
        </w:rPr>
      </w:pPr>
      <w:r w:rsidRPr="00994D7E">
        <w:rPr>
          <w:rFonts w:ascii="EB Garamond" w:eastAsia="EB Garamond" w:hAnsi="EB Garamond" w:cs="EB Garamond"/>
          <w:b/>
        </w:rPr>
        <w:t xml:space="preserve">CONTRATACIÓN DE </w:t>
      </w:r>
      <w:r w:rsidR="00994D7E" w:rsidRPr="00994D7E">
        <w:rPr>
          <w:rFonts w:ascii="EB Garamond" w:eastAsia="EB Garamond" w:hAnsi="EB Garamond" w:cs="EB Garamond"/>
          <w:b/>
        </w:rPr>
        <w:t>TRANSPORTE</w:t>
      </w:r>
    </w:p>
    <w:p w:rsidR="00D345E5" w:rsidRPr="00994D7E"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994D7E" w:rsidRDefault="00D345E5" w:rsidP="00D345E5">
      <w:pPr>
        <w:autoSpaceDE w:val="0"/>
        <w:autoSpaceDN w:val="0"/>
        <w:adjustRightInd w:val="0"/>
        <w:jc w:val="right"/>
        <w:rPr>
          <w:rFonts w:ascii="Arial" w:eastAsia="EB Garamond" w:hAnsi="Arial" w:cs="Arial"/>
          <w:sz w:val="20"/>
          <w:szCs w:val="20"/>
        </w:rPr>
      </w:pPr>
      <w:r w:rsidRPr="00994D7E">
        <w:rPr>
          <w:rFonts w:ascii="Arial" w:eastAsia="EB Garamond" w:hAnsi="Arial" w:cs="Arial"/>
          <w:sz w:val="20"/>
          <w:szCs w:val="20"/>
        </w:rPr>
        <w:tab/>
      </w:r>
      <w:r w:rsidRPr="00994D7E">
        <w:rPr>
          <w:rFonts w:ascii="Arial" w:eastAsia="EB Garamond" w:hAnsi="Arial" w:cs="Arial"/>
          <w:sz w:val="20"/>
          <w:szCs w:val="20"/>
        </w:rPr>
        <w:tab/>
      </w:r>
      <w:r w:rsidRPr="00994D7E">
        <w:rPr>
          <w:rFonts w:ascii="Arial" w:eastAsia="EB Garamond" w:hAnsi="Arial" w:cs="Arial"/>
          <w:sz w:val="20"/>
          <w:szCs w:val="20"/>
        </w:rPr>
        <w:tab/>
      </w:r>
      <w:r w:rsidRPr="00994D7E">
        <w:rPr>
          <w:rFonts w:ascii="Arial" w:eastAsia="EB Garamond" w:hAnsi="Arial" w:cs="Arial"/>
          <w:sz w:val="20"/>
          <w:szCs w:val="20"/>
        </w:rPr>
        <w:tab/>
      </w:r>
      <w:r w:rsidRPr="00994D7E">
        <w:rPr>
          <w:rFonts w:ascii="Arial" w:eastAsia="EB Garamond" w:hAnsi="Arial" w:cs="Arial"/>
          <w:sz w:val="20"/>
          <w:szCs w:val="20"/>
        </w:rPr>
        <w:tab/>
        <w:t xml:space="preserve">                     Montevideo, </w:t>
      </w:r>
      <w:r w:rsidR="00994D7E" w:rsidRPr="00994D7E">
        <w:rPr>
          <w:rFonts w:ascii="Arial" w:eastAsia="EB Garamond" w:hAnsi="Arial" w:cs="Arial"/>
          <w:sz w:val="20"/>
          <w:szCs w:val="20"/>
        </w:rPr>
        <w:t>11</w:t>
      </w:r>
      <w:r w:rsidRPr="00994D7E">
        <w:rPr>
          <w:rFonts w:ascii="Arial" w:eastAsia="EB Garamond" w:hAnsi="Arial" w:cs="Arial"/>
          <w:sz w:val="20"/>
          <w:szCs w:val="20"/>
        </w:rPr>
        <w:t xml:space="preserve"> de </w:t>
      </w:r>
      <w:r w:rsidR="00994D7E" w:rsidRPr="00994D7E">
        <w:rPr>
          <w:rFonts w:ascii="Arial" w:eastAsia="EB Garamond" w:hAnsi="Arial" w:cs="Arial"/>
          <w:sz w:val="20"/>
          <w:szCs w:val="20"/>
        </w:rPr>
        <w:t>setiembre</w:t>
      </w:r>
      <w:r w:rsidR="00A829FA" w:rsidRPr="00994D7E">
        <w:rPr>
          <w:rFonts w:ascii="Arial" w:eastAsia="EB Garamond" w:hAnsi="Arial" w:cs="Arial"/>
          <w:sz w:val="20"/>
          <w:szCs w:val="20"/>
        </w:rPr>
        <w:t xml:space="preserve"> </w:t>
      </w:r>
      <w:r w:rsidRPr="00994D7E">
        <w:rPr>
          <w:rFonts w:ascii="Arial" w:eastAsia="EB Garamond" w:hAnsi="Arial" w:cs="Arial"/>
          <w:sz w:val="20"/>
          <w:szCs w:val="20"/>
        </w:rPr>
        <w:t>de 201</w:t>
      </w:r>
      <w:r w:rsidR="00DE1C51" w:rsidRPr="00994D7E">
        <w:rPr>
          <w:rFonts w:ascii="Arial" w:eastAsia="EB Garamond" w:hAnsi="Arial" w:cs="Arial"/>
          <w:sz w:val="20"/>
          <w:szCs w:val="20"/>
        </w:rPr>
        <w:t>9</w:t>
      </w:r>
      <w:r w:rsidRPr="00994D7E">
        <w:rPr>
          <w:rFonts w:ascii="Arial" w:eastAsia="EB Garamond" w:hAnsi="Arial" w:cs="Arial"/>
          <w:sz w:val="20"/>
          <w:szCs w:val="20"/>
        </w:rPr>
        <w:t>.</w:t>
      </w:r>
    </w:p>
    <w:p w:rsidR="00D345E5" w:rsidRPr="00994D7E" w:rsidRDefault="00D345E5" w:rsidP="00D345E5">
      <w:pPr>
        <w:autoSpaceDE w:val="0"/>
        <w:autoSpaceDN w:val="0"/>
        <w:adjustRightInd w:val="0"/>
        <w:jc w:val="right"/>
        <w:rPr>
          <w:rFonts w:ascii="Arial" w:eastAsia="EB Garamond" w:hAnsi="Arial" w:cs="Arial"/>
          <w:sz w:val="20"/>
          <w:szCs w:val="20"/>
        </w:rPr>
      </w:pPr>
    </w:p>
    <w:p w:rsidR="00D345E5" w:rsidRPr="00994D7E" w:rsidRDefault="00D345E5" w:rsidP="00D345E5">
      <w:pPr>
        <w:autoSpaceDE w:val="0"/>
        <w:autoSpaceDN w:val="0"/>
        <w:adjustRightInd w:val="0"/>
        <w:jc w:val="both"/>
        <w:rPr>
          <w:rFonts w:ascii="Arial" w:eastAsia="EB Garamond" w:hAnsi="Arial" w:cs="Arial"/>
          <w:sz w:val="20"/>
          <w:szCs w:val="20"/>
        </w:rPr>
      </w:pPr>
      <w:r w:rsidRPr="00994D7E">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994D7E" w:rsidRDefault="00796E36" w:rsidP="00796E36">
      <w:pPr>
        <w:suppressAutoHyphens w:val="0"/>
        <w:adjustRightInd w:val="0"/>
        <w:rPr>
          <w:rFonts w:ascii="Arial" w:eastAsia="Times New Roman" w:hAnsi="Arial" w:cs="Arial"/>
          <w:color w:val="000000"/>
          <w:sz w:val="20"/>
          <w:szCs w:val="20"/>
          <w:lang w:val="es-ES" w:eastAsia="es-ES"/>
        </w:rPr>
      </w:pPr>
      <w:r w:rsidRPr="00994D7E">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994D7E"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994D7E"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994D7E">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994D7E"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994D7E">
              <w:rPr>
                <w:rFonts w:ascii="Arial" w:eastAsia="EB Garamond" w:hAnsi="Arial" w:cs="Arial"/>
                <w:color w:val="000000"/>
                <w:sz w:val="20"/>
                <w:szCs w:val="20"/>
                <w:lang w:val="es-ES" w:eastAsia="es-ES"/>
              </w:rPr>
              <w:t>CANTIDAD</w:t>
            </w:r>
          </w:p>
        </w:tc>
      </w:tr>
      <w:tr w:rsidR="00994D7E" w:rsidRPr="00994D7E" w:rsidTr="00796E36">
        <w:tc>
          <w:tcPr>
            <w:tcW w:w="7005" w:type="dxa"/>
            <w:tcBorders>
              <w:top w:val="single" w:sz="4" w:space="0" w:color="000000"/>
              <w:left w:val="single" w:sz="4" w:space="0" w:color="000000"/>
              <w:bottom w:val="single" w:sz="4" w:space="0" w:color="000000"/>
              <w:right w:val="single" w:sz="4" w:space="0" w:color="000000"/>
            </w:tcBorders>
            <w:hideMark/>
          </w:tcPr>
          <w:p w:rsidR="00994D7E" w:rsidRPr="00994D7E" w:rsidRDefault="00994D7E">
            <w:pPr>
              <w:rPr>
                <w:sz w:val="20"/>
                <w:szCs w:val="20"/>
              </w:rPr>
            </w:pPr>
            <w:r w:rsidRPr="00994D7E">
              <w:rPr>
                <w:rFonts w:asciiTheme="minorHAnsi" w:eastAsia="EB Garamond" w:hAnsiTheme="minorHAnsi" w:cs="Arial"/>
                <w:color w:val="000000"/>
                <w:sz w:val="20"/>
                <w:szCs w:val="20"/>
                <w:u w:val="single"/>
              </w:rPr>
              <w:t>Día</w:t>
            </w:r>
            <w:r w:rsidRPr="00994D7E">
              <w:rPr>
                <w:rFonts w:asciiTheme="minorHAnsi" w:eastAsia="EB Garamond" w:hAnsiTheme="minorHAnsi" w:cs="Arial"/>
                <w:color w:val="000000"/>
                <w:sz w:val="20"/>
                <w:szCs w:val="20"/>
              </w:rPr>
              <w:t>: 25/09/2019</w:t>
            </w:r>
          </w:p>
          <w:p w:rsidR="00994D7E" w:rsidRPr="00994D7E" w:rsidRDefault="00994D7E">
            <w:pPr>
              <w:jc w:val="both"/>
              <w:rPr>
                <w:sz w:val="20"/>
                <w:szCs w:val="20"/>
              </w:rPr>
            </w:pPr>
            <w:r w:rsidRPr="00994D7E">
              <w:rPr>
                <w:rFonts w:asciiTheme="minorHAnsi" w:eastAsia="EB Garamond" w:hAnsiTheme="minorHAnsi" w:cs="Arial"/>
                <w:color w:val="000000"/>
                <w:sz w:val="20"/>
                <w:szCs w:val="20"/>
                <w:u w:val="single"/>
              </w:rPr>
              <w:t>Salida</w:t>
            </w:r>
            <w:r w:rsidRPr="00994D7E">
              <w:rPr>
                <w:rFonts w:asciiTheme="minorHAnsi" w:eastAsia="EB Garamond" w:hAnsiTheme="minorHAnsi" w:cs="Arial"/>
                <w:color w:val="000000"/>
                <w:sz w:val="20"/>
                <w:szCs w:val="20"/>
              </w:rPr>
              <w:t>: Montevideo, San José 1414 Hora: A DEFINIR POR EL PROVEEDOR</w:t>
            </w:r>
          </w:p>
          <w:p w:rsidR="00994D7E" w:rsidRPr="00994D7E" w:rsidRDefault="00994D7E">
            <w:pPr>
              <w:jc w:val="both"/>
              <w:rPr>
                <w:sz w:val="20"/>
                <w:szCs w:val="20"/>
              </w:rPr>
            </w:pPr>
            <w:r w:rsidRPr="00994D7E">
              <w:rPr>
                <w:rFonts w:asciiTheme="minorHAnsi" w:eastAsia="EB Garamond" w:hAnsiTheme="minorHAnsi" w:cs="Arial"/>
                <w:color w:val="000000"/>
                <w:sz w:val="20"/>
                <w:szCs w:val="20"/>
                <w:u w:val="single"/>
              </w:rPr>
              <w:t>Destino</w:t>
            </w:r>
            <w:r w:rsidRPr="00994D7E">
              <w:rPr>
                <w:rFonts w:asciiTheme="minorHAnsi" w:eastAsia="EB Garamond" w:hAnsiTheme="minorHAnsi" w:cs="Arial"/>
                <w:color w:val="000000"/>
                <w:sz w:val="20"/>
                <w:szCs w:val="20"/>
              </w:rPr>
              <w:t>: Durazno</w:t>
            </w:r>
          </w:p>
          <w:p w:rsidR="00994D7E" w:rsidRPr="00994D7E" w:rsidRDefault="00994D7E">
            <w:pPr>
              <w:jc w:val="both"/>
              <w:rPr>
                <w:sz w:val="20"/>
                <w:szCs w:val="20"/>
              </w:rPr>
            </w:pPr>
            <w:r w:rsidRPr="00994D7E">
              <w:rPr>
                <w:rFonts w:asciiTheme="minorHAnsi" w:eastAsia="EB Garamond" w:hAnsiTheme="minorHAnsi" w:cs="Arial"/>
                <w:b/>
                <w:color w:val="000000"/>
                <w:sz w:val="20"/>
                <w:szCs w:val="20"/>
                <w:u w:val="single"/>
              </w:rPr>
              <w:t>Itinerario</w:t>
            </w:r>
          </w:p>
          <w:p w:rsidR="00994D7E" w:rsidRPr="00994D7E" w:rsidRDefault="00994D7E">
            <w:pPr>
              <w:jc w:val="both"/>
              <w:rPr>
                <w:sz w:val="20"/>
                <w:szCs w:val="20"/>
              </w:rPr>
            </w:pPr>
            <w:r w:rsidRPr="00994D7E">
              <w:rPr>
                <w:rFonts w:asciiTheme="minorHAnsi" w:eastAsia="EB Garamond" w:hAnsiTheme="minorHAnsi" w:cs="Arial"/>
                <w:color w:val="000000"/>
                <w:sz w:val="20"/>
                <w:szCs w:val="20"/>
              </w:rPr>
              <w:t xml:space="preserve">09:30 – 11:00 </w:t>
            </w:r>
            <w:r w:rsidRPr="00994D7E">
              <w:rPr>
                <w:rFonts w:asciiTheme="minorHAnsi" w:hAnsiTheme="minorHAnsi" w:cs="Arial"/>
                <w:color w:val="000000"/>
                <w:sz w:val="20"/>
                <w:szCs w:val="20"/>
                <w:lang w:eastAsia="es-UY"/>
              </w:rPr>
              <w:t xml:space="preserve">Dirección departamental de salud: Gral. P. </w:t>
            </w:r>
            <w:proofErr w:type="spellStart"/>
            <w:r w:rsidRPr="00994D7E">
              <w:rPr>
                <w:rFonts w:asciiTheme="minorHAnsi" w:hAnsiTheme="minorHAnsi" w:cs="Arial"/>
                <w:color w:val="000000"/>
                <w:sz w:val="20"/>
                <w:szCs w:val="20"/>
                <w:lang w:eastAsia="es-UY"/>
              </w:rPr>
              <w:t>Galarza</w:t>
            </w:r>
            <w:proofErr w:type="spellEnd"/>
            <w:r w:rsidRPr="00994D7E">
              <w:rPr>
                <w:rFonts w:asciiTheme="minorHAnsi" w:hAnsiTheme="minorHAnsi" w:cs="Arial"/>
                <w:color w:val="000000"/>
                <w:sz w:val="20"/>
                <w:szCs w:val="20"/>
                <w:lang w:eastAsia="es-UY"/>
              </w:rPr>
              <w:t xml:space="preserve"> y San Martín</w:t>
            </w:r>
          </w:p>
          <w:p w:rsidR="00994D7E" w:rsidRPr="00994D7E" w:rsidRDefault="00994D7E">
            <w:pPr>
              <w:jc w:val="both"/>
              <w:rPr>
                <w:sz w:val="20"/>
                <w:szCs w:val="20"/>
              </w:rPr>
            </w:pPr>
            <w:r w:rsidRPr="00994D7E">
              <w:rPr>
                <w:rFonts w:asciiTheme="minorHAnsi" w:eastAsia="EB Garamond" w:hAnsiTheme="minorHAnsi" w:cs="Arial"/>
                <w:color w:val="000000"/>
                <w:sz w:val="20"/>
                <w:szCs w:val="20"/>
              </w:rPr>
              <w:t xml:space="preserve">11:30 – 12:30 </w:t>
            </w:r>
            <w:r w:rsidRPr="00994D7E">
              <w:rPr>
                <w:rFonts w:asciiTheme="minorHAnsi" w:hAnsiTheme="minorHAnsi" w:cs="Arial"/>
                <w:color w:val="000000"/>
                <w:sz w:val="20"/>
                <w:szCs w:val="20"/>
                <w:lang w:eastAsia="es-UY"/>
              </w:rPr>
              <w:t xml:space="preserve">UTEC: </w:t>
            </w:r>
            <w:proofErr w:type="spellStart"/>
            <w:r w:rsidRPr="00994D7E">
              <w:rPr>
                <w:rFonts w:asciiTheme="minorHAnsi" w:hAnsiTheme="minorHAnsi" w:cs="Arial"/>
                <w:color w:val="000000"/>
                <w:sz w:val="20"/>
                <w:szCs w:val="20"/>
                <w:lang w:eastAsia="es-UY"/>
              </w:rPr>
              <w:t>Maciel</w:t>
            </w:r>
            <w:proofErr w:type="spellEnd"/>
            <w:r w:rsidRPr="00994D7E">
              <w:rPr>
                <w:rFonts w:asciiTheme="minorHAnsi" w:hAnsiTheme="minorHAnsi" w:cs="Arial"/>
                <w:color w:val="000000"/>
                <w:sz w:val="20"/>
                <w:szCs w:val="20"/>
                <w:lang w:eastAsia="es-UY"/>
              </w:rPr>
              <w:t xml:space="preserve"> y Miguel C. </w:t>
            </w:r>
            <w:proofErr w:type="spellStart"/>
            <w:r w:rsidRPr="00994D7E">
              <w:rPr>
                <w:rFonts w:asciiTheme="minorHAnsi" w:hAnsiTheme="minorHAnsi" w:cs="Arial"/>
                <w:color w:val="000000"/>
                <w:sz w:val="20"/>
                <w:szCs w:val="20"/>
                <w:lang w:eastAsia="es-UY"/>
              </w:rPr>
              <w:t>Rubino</w:t>
            </w:r>
            <w:proofErr w:type="spellEnd"/>
          </w:p>
          <w:p w:rsidR="00994D7E" w:rsidRPr="00994D7E" w:rsidRDefault="00994D7E">
            <w:pPr>
              <w:jc w:val="both"/>
              <w:rPr>
                <w:sz w:val="20"/>
                <w:szCs w:val="20"/>
              </w:rPr>
            </w:pPr>
            <w:r w:rsidRPr="00994D7E">
              <w:rPr>
                <w:rFonts w:asciiTheme="minorHAnsi" w:eastAsia="EB Garamond" w:hAnsiTheme="minorHAnsi" w:cs="Arial"/>
                <w:color w:val="000000"/>
                <w:sz w:val="20"/>
                <w:szCs w:val="20"/>
              </w:rPr>
              <w:t xml:space="preserve">12:45 – 18:00 </w:t>
            </w:r>
            <w:r w:rsidRPr="00994D7E">
              <w:rPr>
                <w:rFonts w:asciiTheme="minorHAnsi" w:hAnsiTheme="minorHAnsi" w:cs="Arial"/>
                <w:color w:val="000000"/>
                <w:sz w:val="20"/>
                <w:szCs w:val="20"/>
                <w:lang w:eastAsia="es-UY"/>
              </w:rPr>
              <w:t xml:space="preserve">Dirección departamental de salud: Gral. P. </w:t>
            </w:r>
            <w:proofErr w:type="spellStart"/>
            <w:r w:rsidRPr="00994D7E">
              <w:rPr>
                <w:rFonts w:asciiTheme="minorHAnsi" w:hAnsiTheme="minorHAnsi" w:cs="Arial"/>
                <w:color w:val="000000"/>
                <w:sz w:val="20"/>
                <w:szCs w:val="20"/>
                <w:lang w:eastAsia="es-UY"/>
              </w:rPr>
              <w:t>Galarza</w:t>
            </w:r>
            <w:proofErr w:type="spellEnd"/>
            <w:r w:rsidRPr="00994D7E">
              <w:rPr>
                <w:rFonts w:asciiTheme="minorHAnsi" w:hAnsiTheme="minorHAnsi" w:cs="Arial"/>
                <w:color w:val="000000"/>
                <w:sz w:val="20"/>
                <w:szCs w:val="20"/>
                <w:lang w:eastAsia="es-UY"/>
              </w:rPr>
              <w:t xml:space="preserve"> y San Martín</w:t>
            </w:r>
          </w:p>
          <w:p w:rsidR="00994D7E" w:rsidRPr="00994D7E" w:rsidRDefault="00994D7E">
            <w:pPr>
              <w:rPr>
                <w:rFonts w:asciiTheme="minorHAnsi" w:eastAsia="EB Garamond" w:hAnsiTheme="minorHAnsi" w:cs="Arial"/>
                <w:color w:val="000000"/>
                <w:sz w:val="20"/>
                <w:szCs w:val="20"/>
              </w:rPr>
            </w:pPr>
            <w:r w:rsidRPr="00994D7E">
              <w:rPr>
                <w:rFonts w:asciiTheme="minorHAnsi" w:eastAsia="EB Garamond" w:hAnsiTheme="minorHAnsi" w:cs="Arial"/>
                <w:color w:val="000000"/>
                <w:sz w:val="20"/>
                <w:szCs w:val="20"/>
              </w:rPr>
              <w:t>18:00 – Regreso a Montevideo</w:t>
            </w:r>
          </w:p>
          <w:p w:rsidR="00994D7E" w:rsidRPr="00994D7E" w:rsidRDefault="00994D7E">
            <w:pPr>
              <w:rPr>
                <w:rFonts w:asciiTheme="minorHAnsi" w:eastAsia="EB Garamond" w:hAnsiTheme="minorHAnsi" w:cs="Arial"/>
                <w:color w:val="000000"/>
                <w:sz w:val="20"/>
                <w:szCs w:val="20"/>
              </w:rPr>
            </w:pPr>
          </w:p>
          <w:p w:rsidR="00994D7E" w:rsidRPr="00994D7E" w:rsidRDefault="00994D7E" w:rsidP="00994D7E">
            <w:pPr>
              <w:rPr>
                <w:sz w:val="20"/>
                <w:szCs w:val="20"/>
              </w:rPr>
            </w:pPr>
            <w:r w:rsidRPr="00994D7E">
              <w:rPr>
                <w:rFonts w:asciiTheme="minorHAnsi" w:eastAsia="EB Garamond" w:hAnsiTheme="minorHAnsi" w:cs="Arial"/>
                <w:color w:val="000000"/>
                <w:sz w:val="20"/>
                <w:szCs w:val="20"/>
              </w:rPr>
              <w:t>El vehículo debe ser accesible para silla de ruedas</w:t>
            </w:r>
          </w:p>
        </w:tc>
        <w:tc>
          <w:tcPr>
            <w:tcW w:w="1275" w:type="dxa"/>
            <w:tcBorders>
              <w:top w:val="single" w:sz="4" w:space="0" w:color="000000"/>
              <w:left w:val="single" w:sz="4" w:space="0" w:color="000000"/>
              <w:bottom w:val="single" w:sz="4" w:space="0" w:color="000000"/>
              <w:right w:val="single" w:sz="4" w:space="0" w:color="000000"/>
            </w:tcBorders>
            <w:hideMark/>
          </w:tcPr>
          <w:p w:rsidR="00994D7E" w:rsidRPr="00994D7E" w:rsidRDefault="00994D7E">
            <w:pPr>
              <w:jc w:val="center"/>
              <w:rPr>
                <w:sz w:val="20"/>
                <w:szCs w:val="20"/>
              </w:rPr>
            </w:pPr>
            <w:r w:rsidRPr="00994D7E">
              <w:rPr>
                <w:rFonts w:asciiTheme="minorHAnsi" w:eastAsia="EB Garamond" w:hAnsiTheme="minorHAnsi" w:cs="Arial"/>
                <w:color w:val="000000"/>
                <w:sz w:val="20"/>
                <w:szCs w:val="20"/>
              </w:rPr>
              <w:t>15 personas</w:t>
            </w:r>
          </w:p>
        </w:tc>
      </w:tr>
    </w:tbl>
    <w:p w:rsidR="00D345E5" w:rsidRPr="00994D7E" w:rsidRDefault="00796E36" w:rsidP="00796E36">
      <w:pPr>
        <w:suppressAutoHyphens w:val="0"/>
        <w:adjustRightInd w:val="0"/>
        <w:rPr>
          <w:rFonts w:ascii="Arial" w:eastAsia="EB Garamond" w:hAnsi="Arial" w:cs="Arial"/>
          <w:sz w:val="20"/>
          <w:szCs w:val="20"/>
        </w:rPr>
      </w:pPr>
      <w:r w:rsidRPr="00994D7E">
        <w:rPr>
          <w:rFonts w:ascii="Arial" w:eastAsia="Times New Roman" w:hAnsi="Arial" w:cs="Arial"/>
          <w:color w:val="000000"/>
          <w:sz w:val="20"/>
          <w:szCs w:val="20"/>
          <w:lang w:val="es-ES" w:eastAsia="es-ES"/>
        </w:rPr>
        <w:t> </w:t>
      </w:r>
    </w:p>
    <w:p w:rsidR="00D345E5" w:rsidRPr="00994D7E" w:rsidRDefault="00D345E5" w:rsidP="00D345E5">
      <w:pPr>
        <w:autoSpaceDE w:val="0"/>
        <w:autoSpaceDN w:val="0"/>
        <w:adjustRightInd w:val="0"/>
        <w:jc w:val="both"/>
        <w:rPr>
          <w:rFonts w:ascii="Arial" w:eastAsia="EB Garamond" w:hAnsi="Arial" w:cs="Arial"/>
          <w:sz w:val="20"/>
          <w:szCs w:val="20"/>
        </w:rPr>
      </w:pPr>
      <w:r w:rsidRPr="00994D7E">
        <w:rPr>
          <w:rFonts w:ascii="Arial" w:eastAsia="EB Garamond" w:hAnsi="Arial" w:cs="Arial"/>
          <w:sz w:val="20"/>
          <w:szCs w:val="20"/>
        </w:rPr>
        <w:t>CONDICIONES DE LA SOLICITUD DE COTIZACION:</w:t>
      </w:r>
    </w:p>
    <w:p w:rsidR="00D345E5" w:rsidRPr="00994D7E"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994D7E">
        <w:rPr>
          <w:rFonts w:ascii="Arial" w:eastAsia="EB Garamond" w:hAnsi="Arial" w:cs="Arial"/>
          <w:sz w:val="20"/>
          <w:szCs w:val="20"/>
        </w:rPr>
        <w:t>Mantenimiento de oferta a partir de la presentación de la misma: 30 días.</w:t>
      </w:r>
    </w:p>
    <w:p w:rsidR="00D345E5" w:rsidRPr="00994D7E"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994D7E">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994D7E"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994D7E">
        <w:rPr>
          <w:rFonts w:ascii="Arial" w:eastAsia="EB Garamond" w:hAnsi="Arial" w:cs="Arial"/>
          <w:sz w:val="20"/>
          <w:szCs w:val="20"/>
        </w:rPr>
        <w:t xml:space="preserve">Plazo de presentación de oferta económica: </w:t>
      </w:r>
      <w:r w:rsidR="00994D7E" w:rsidRPr="00994D7E">
        <w:rPr>
          <w:rFonts w:ascii="Arial" w:eastAsia="EB Garamond" w:hAnsi="Arial" w:cs="Arial"/>
          <w:b/>
          <w:sz w:val="20"/>
          <w:szCs w:val="20"/>
        </w:rPr>
        <w:t>viernes</w:t>
      </w:r>
      <w:r w:rsidR="000F6D90" w:rsidRPr="00994D7E">
        <w:rPr>
          <w:rFonts w:ascii="Arial" w:eastAsia="EB Garamond" w:hAnsi="Arial" w:cs="Arial"/>
          <w:b/>
          <w:sz w:val="20"/>
          <w:szCs w:val="20"/>
        </w:rPr>
        <w:t xml:space="preserve"> </w:t>
      </w:r>
      <w:r w:rsidR="00D71181" w:rsidRPr="00994D7E">
        <w:rPr>
          <w:rFonts w:ascii="Arial" w:eastAsia="EB Garamond" w:hAnsi="Arial" w:cs="Arial"/>
          <w:b/>
          <w:sz w:val="20"/>
          <w:szCs w:val="20"/>
        </w:rPr>
        <w:t>2</w:t>
      </w:r>
      <w:r w:rsidR="00994D7E" w:rsidRPr="00994D7E">
        <w:rPr>
          <w:rFonts w:ascii="Arial" w:eastAsia="EB Garamond" w:hAnsi="Arial" w:cs="Arial"/>
          <w:b/>
          <w:sz w:val="20"/>
          <w:szCs w:val="20"/>
        </w:rPr>
        <w:t>0</w:t>
      </w:r>
      <w:r w:rsidRPr="00994D7E">
        <w:rPr>
          <w:rFonts w:ascii="Arial" w:eastAsia="EB Garamond" w:hAnsi="Arial" w:cs="Arial"/>
          <w:b/>
          <w:sz w:val="20"/>
          <w:szCs w:val="20"/>
        </w:rPr>
        <w:t xml:space="preserve"> de </w:t>
      </w:r>
      <w:r w:rsidR="00994D7E" w:rsidRPr="00994D7E">
        <w:rPr>
          <w:rFonts w:ascii="Arial" w:eastAsia="EB Garamond" w:hAnsi="Arial" w:cs="Arial"/>
          <w:b/>
          <w:sz w:val="20"/>
          <w:szCs w:val="20"/>
        </w:rPr>
        <w:t>setiembre</w:t>
      </w:r>
      <w:r w:rsidR="000F6D90" w:rsidRPr="00994D7E">
        <w:rPr>
          <w:rFonts w:ascii="Arial" w:eastAsia="EB Garamond" w:hAnsi="Arial" w:cs="Arial"/>
          <w:b/>
          <w:sz w:val="20"/>
          <w:szCs w:val="20"/>
        </w:rPr>
        <w:t xml:space="preserve"> de</w:t>
      </w:r>
      <w:r w:rsidRPr="00994D7E">
        <w:rPr>
          <w:rFonts w:ascii="Arial" w:eastAsia="EB Garamond" w:hAnsi="Arial" w:cs="Arial"/>
          <w:b/>
          <w:sz w:val="20"/>
          <w:szCs w:val="20"/>
        </w:rPr>
        <w:t xml:space="preserve"> 201</w:t>
      </w:r>
      <w:r w:rsidR="000F6D90" w:rsidRPr="00994D7E">
        <w:rPr>
          <w:rFonts w:ascii="Arial" w:eastAsia="EB Garamond" w:hAnsi="Arial" w:cs="Arial"/>
          <w:b/>
          <w:sz w:val="20"/>
          <w:szCs w:val="20"/>
        </w:rPr>
        <w:t>9</w:t>
      </w:r>
      <w:r w:rsidRPr="00994D7E">
        <w:rPr>
          <w:rFonts w:ascii="Arial" w:eastAsia="EB Garamond" w:hAnsi="Arial" w:cs="Arial"/>
          <w:b/>
          <w:sz w:val="20"/>
          <w:szCs w:val="20"/>
        </w:rPr>
        <w:t xml:space="preserve"> 1</w:t>
      </w:r>
      <w:r w:rsidR="00D71181" w:rsidRPr="00994D7E">
        <w:rPr>
          <w:rFonts w:ascii="Arial" w:eastAsia="EB Garamond" w:hAnsi="Arial" w:cs="Arial"/>
          <w:b/>
          <w:sz w:val="20"/>
          <w:szCs w:val="20"/>
        </w:rPr>
        <w:t>7</w:t>
      </w:r>
      <w:r w:rsidRPr="00994D7E">
        <w:rPr>
          <w:rFonts w:ascii="Arial" w:eastAsia="EB Garamond" w:hAnsi="Arial" w:cs="Arial"/>
          <w:b/>
          <w:sz w:val="20"/>
          <w:szCs w:val="20"/>
        </w:rPr>
        <w:t>:00 horas</w:t>
      </w:r>
      <w:r w:rsidR="00994D7E" w:rsidRPr="00994D7E">
        <w:rPr>
          <w:rFonts w:ascii="Arial" w:eastAsia="EB Garamond" w:hAnsi="Arial" w:cs="Arial"/>
          <w:b/>
          <w:sz w:val="20"/>
          <w:szCs w:val="20"/>
        </w:rPr>
        <w:t>,</w:t>
      </w:r>
      <w:r w:rsidRPr="00994D7E">
        <w:rPr>
          <w:rFonts w:ascii="Arial" w:eastAsia="EB Garamond" w:hAnsi="Arial" w:cs="Arial"/>
          <w:b/>
          <w:sz w:val="20"/>
          <w:szCs w:val="20"/>
        </w:rPr>
        <w:t xml:space="preserve"> </w:t>
      </w:r>
      <w:r w:rsidRPr="00994D7E">
        <w:rPr>
          <w:rFonts w:ascii="Arial" w:eastAsia="EB Garamond" w:hAnsi="Arial" w:cs="Arial"/>
          <w:sz w:val="20"/>
          <w:szCs w:val="20"/>
        </w:rPr>
        <w:t>vía mail</w:t>
      </w:r>
      <w:r w:rsidR="00994D7E" w:rsidRPr="00994D7E">
        <w:rPr>
          <w:rFonts w:ascii="Arial" w:eastAsia="EB Garamond" w:hAnsi="Arial" w:cs="Arial"/>
          <w:sz w:val="20"/>
          <w:szCs w:val="20"/>
        </w:rPr>
        <w:t xml:space="preserve"> a </w:t>
      </w:r>
      <w:hyperlink r:id="rId7" w:history="1">
        <w:r w:rsidR="00994D7E" w:rsidRPr="00994D7E">
          <w:rPr>
            <w:rStyle w:val="Hipervnculo"/>
            <w:rFonts w:ascii="Arial" w:eastAsia="EB Garamond" w:hAnsi="Arial" w:cs="Arial"/>
            <w:sz w:val="20"/>
            <w:szCs w:val="20"/>
          </w:rPr>
          <w:t>sncgestion@mides.gub.uy</w:t>
        </w:r>
      </w:hyperlink>
      <w:r w:rsidR="00994D7E" w:rsidRPr="00994D7E">
        <w:rPr>
          <w:rFonts w:ascii="Arial" w:eastAsia="EB Garamond" w:hAnsi="Arial" w:cs="Arial"/>
          <w:sz w:val="20"/>
          <w:szCs w:val="20"/>
        </w:rPr>
        <w:t xml:space="preserve"> o presentación en </w:t>
      </w:r>
      <w:r w:rsidR="00B13CBC" w:rsidRPr="00994D7E">
        <w:rPr>
          <w:rFonts w:ascii="Arial" w:eastAsia="EB Garamond" w:hAnsi="Arial" w:cs="Arial"/>
          <w:sz w:val="20"/>
          <w:szCs w:val="20"/>
        </w:rPr>
        <w:t xml:space="preserve">línea </w:t>
      </w:r>
      <w:r w:rsidR="00994D7E" w:rsidRPr="00994D7E">
        <w:rPr>
          <w:rFonts w:ascii="Arial" w:eastAsia="EB Garamond" w:hAnsi="Arial" w:cs="Arial"/>
          <w:sz w:val="20"/>
          <w:szCs w:val="20"/>
        </w:rPr>
        <w:t xml:space="preserve">de la oferta a través del </w:t>
      </w:r>
      <w:r w:rsidR="00B13CBC" w:rsidRPr="00994D7E">
        <w:rPr>
          <w:rFonts w:ascii="Arial" w:eastAsia="EB Garamond" w:hAnsi="Arial" w:cs="Arial"/>
          <w:sz w:val="20"/>
          <w:szCs w:val="20"/>
        </w:rPr>
        <w:t>Sistema de Compras y Contrataciones Estatales</w:t>
      </w:r>
      <w:r w:rsidR="00994D7E" w:rsidRPr="00994D7E">
        <w:rPr>
          <w:rFonts w:ascii="Arial" w:eastAsia="EB Garamond" w:hAnsi="Arial" w:cs="Arial"/>
          <w:sz w:val="20"/>
          <w:szCs w:val="20"/>
        </w:rPr>
        <w:t>.</w:t>
      </w:r>
    </w:p>
    <w:p w:rsidR="00D345E5" w:rsidRPr="00994D7E"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994D7E">
        <w:rPr>
          <w:rFonts w:ascii="Arial" w:eastAsia="EB Garamond" w:hAnsi="Arial" w:cs="Arial"/>
          <w:sz w:val="20"/>
          <w:szCs w:val="20"/>
        </w:rPr>
        <w:t>Hacemos notar a usted que el pago del</w:t>
      </w:r>
      <w:r w:rsidR="00994D7E" w:rsidRPr="00994D7E">
        <w:rPr>
          <w:rFonts w:ascii="Arial" w:eastAsia="EB Garamond" w:hAnsi="Arial" w:cs="Arial"/>
          <w:sz w:val="20"/>
          <w:szCs w:val="20"/>
        </w:rPr>
        <w:t xml:space="preserve"> servicio</w:t>
      </w:r>
      <w:r w:rsidRPr="00994D7E">
        <w:rPr>
          <w:rFonts w:ascii="Arial" w:eastAsia="EB Garamond" w:hAnsi="Arial" w:cs="Arial"/>
          <w:sz w:val="20"/>
          <w:szCs w:val="20"/>
        </w:rPr>
        <w:t xml:space="preserve"> se realizará a través del SIIF aproximadamente </w:t>
      </w:r>
      <w:r w:rsidR="001D762D" w:rsidRPr="00994D7E">
        <w:rPr>
          <w:rFonts w:ascii="Arial" w:eastAsia="EB Garamond" w:hAnsi="Arial" w:cs="Arial"/>
          <w:sz w:val="20"/>
          <w:szCs w:val="20"/>
        </w:rPr>
        <w:t>15</w:t>
      </w:r>
      <w:r w:rsidRPr="00994D7E">
        <w:rPr>
          <w:rFonts w:ascii="Arial" w:eastAsia="EB Garamond" w:hAnsi="Arial" w:cs="Arial"/>
          <w:sz w:val="20"/>
          <w:szCs w:val="20"/>
        </w:rPr>
        <w:t xml:space="preserve"> días a posteriori a la entrega de la factura. </w:t>
      </w:r>
    </w:p>
    <w:p w:rsidR="00D345E5" w:rsidRPr="00994D7E" w:rsidRDefault="00D345E5" w:rsidP="00D345E5">
      <w:pPr>
        <w:rPr>
          <w:rFonts w:ascii="Arial" w:eastAsia="EB Garamond" w:hAnsi="Arial" w:cs="Arial"/>
          <w:sz w:val="20"/>
          <w:szCs w:val="20"/>
        </w:rPr>
      </w:pPr>
    </w:p>
    <w:p w:rsidR="00D345E5" w:rsidRPr="00994D7E" w:rsidRDefault="00D345E5" w:rsidP="00D345E5">
      <w:pPr>
        <w:rPr>
          <w:rFonts w:ascii="Arial" w:eastAsia="EB Garamond" w:hAnsi="Arial" w:cs="Arial"/>
          <w:sz w:val="20"/>
          <w:szCs w:val="20"/>
        </w:rPr>
      </w:pPr>
      <w:r w:rsidRPr="00994D7E">
        <w:rPr>
          <w:rFonts w:ascii="Arial" w:eastAsia="EB Garamond" w:hAnsi="Arial" w:cs="Arial"/>
          <w:sz w:val="20"/>
          <w:szCs w:val="20"/>
        </w:rPr>
        <w:t>Saluda atentamente,</w:t>
      </w:r>
    </w:p>
    <w:p w:rsidR="008F7B4A" w:rsidRPr="00994D7E" w:rsidRDefault="008F7B4A" w:rsidP="00D345E5">
      <w:pPr>
        <w:ind w:left="5370" w:firstLine="294"/>
        <w:rPr>
          <w:rFonts w:ascii="Arial" w:eastAsia="EB Garamond" w:hAnsi="Arial" w:cs="Arial"/>
          <w:sz w:val="20"/>
          <w:szCs w:val="20"/>
        </w:rPr>
      </w:pPr>
    </w:p>
    <w:p w:rsidR="00D345E5" w:rsidRPr="00994D7E" w:rsidRDefault="00D345E5" w:rsidP="008F7B4A">
      <w:pPr>
        <w:ind w:left="5370"/>
        <w:rPr>
          <w:rFonts w:ascii="Arial" w:eastAsia="EB Garamond" w:hAnsi="Arial" w:cs="Arial"/>
          <w:sz w:val="20"/>
          <w:szCs w:val="20"/>
        </w:rPr>
      </w:pPr>
      <w:r w:rsidRPr="00994D7E">
        <w:rPr>
          <w:rFonts w:ascii="Arial" w:eastAsia="EB Garamond" w:hAnsi="Arial" w:cs="Arial"/>
          <w:sz w:val="20"/>
          <w:szCs w:val="20"/>
        </w:rPr>
        <w:t>Área de Administración-Secretaría de Cuidados</w:t>
      </w:r>
    </w:p>
    <w:p w:rsidR="00994D7E" w:rsidRPr="00994D7E" w:rsidRDefault="00994D7E">
      <w:pPr>
        <w:ind w:left="5370"/>
        <w:rPr>
          <w:rFonts w:ascii="Arial" w:eastAsia="EB Garamond" w:hAnsi="Arial" w:cs="Arial"/>
          <w:sz w:val="20"/>
          <w:szCs w:val="20"/>
        </w:rPr>
      </w:pPr>
    </w:p>
    <w:sectPr w:rsidR="00994D7E" w:rsidRPr="00994D7E" w:rsidSect="008F7B4A">
      <w:headerReference w:type="default" r:id="rId8"/>
      <w:footerReference w:type="default" r:id="rId9"/>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13" w:rsidRDefault="00071313">
      <w:r>
        <w:separator/>
      </w:r>
    </w:p>
  </w:endnote>
  <w:endnote w:type="continuationSeparator" w:id="1">
    <w:p w:rsidR="00071313" w:rsidRDefault="00071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13" w:rsidRDefault="00071313">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13" w:rsidRDefault="00071313">
      <w:r>
        <w:separator/>
      </w:r>
    </w:p>
  </w:footnote>
  <w:footnote w:type="continuationSeparator" w:id="1">
    <w:p w:rsidR="00071313" w:rsidRDefault="00071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13" w:rsidRDefault="00071313">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0"/>
    <w:footnote w:id="1"/>
  </w:footnotePr>
  <w:endnotePr>
    <w:endnote w:id="0"/>
    <w:endnote w:id="1"/>
  </w:endnotePr>
  <w:compat/>
  <w:rsids>
    <w:rsidRoot w:val="004773F2"/>
    <w:rsid w:val="00047EC7"/>
    <w:rsid w:val="00057A04"/>
    <w:rsid w:val="00071313"/>
    <w:rsid w:val="000751D0"/>
    <w:rsid w:val="000B44A7"/>
    <w:rsid w:val="000F6D90"/>
    <w:rsid w:val="000F7947"/>
    <w:rsid w:val="001869FD"/>
    <w:rsid w:val="001D762D"/>
    <w:rsid w:val="00203458"/>
    <w:rsid w:val="002B3B18"/>
    <w:rsid w:val="002D20BB"/>
    <w:rsid w:val="002E1DA7"/>
    <w:rsid w:val="002F719A"/>
    <w:rsid w:val="00316524"/>
    <w:rsid w:val="00343A25"/>
    <w:rsid w:val="00376109"/>
    <w:rsid w:val="00383ADA"/>
    <w:rsid w:val="003A3D4E"/>
    <w:rsid w:val="003E43D7"/>
    <w:rsid w:val="004773F2"/>
    <w:rsid w:val="00634FDF"/>
    <w:rsid w:val="00642477"/>
    <w:rsid w:val="00647ED5"/>
    <w:rsid w:val="006A04A8"/>
    <w:rsid w:val="0077101D"/>
    <w:rsid w:val="00796E36"/>
    <w:rsid w:val="007976A9"/>
    <w:rsid w:val="007A19BE"/>
    <w:rsid w:val="007D0967"/>
    <w:rsid w:val="007D5F4D"/>
    <w:rsid w:val="00823AAB"/>
    <w:rsid w:val="008A287A"/>
    <w:rsid w:val="008D4125"/>
    <w:rsid w:val="008F7B4A"/>
    <w:rsid w:val="00953837"/>
    <w:rsid w:val="009947F9"/>
    <w:rsid w:val="00994D7E"/>
    <w:rsid w:val="009C79C9"/>
    <w:rsid w:val="009D51D4"/>
    <w:rsid w:val="009E766F"/>
    <w:rsid w:val="009F5A6D"/>
    <w:rsid w:val="00A15014"/>
    <w:rsid w:val="00A33342"/>
    <w:rsid w:val="00A829FA"/>
    <w:rsid w:val="00AB72DE"/>
    <w:rsid w:val="00B13CBC"/>
    <w:rsid w:val="00B92EBC"/>
    <w:rsid w:val="00C7340B"/>
    <w:rsid w:val="00C91BAA"/>
    <w:rsid w:val="00CE7AB9"/>
    <w:rsid w:val="00D00AA0"/>
    <w:rsid w:val="00D345E5"/>
    <w:rsid w:val="00D71181"/>
    <w:rsid w:val="00D745FD"/>
    <w:rsid w:val="00DA450C"/>
    <w:rsid w:val="00DE1C51"/>
    <w:rsid w:val="00E20A98"/>
    <w:rsid w:val="00E5715C"/>
    <w:rsid w:val="00EE7387"/>
    <w:rsid w:val="00F00823"/>
    <w:rsid w:val="00F111D9"/>
    <w:rsid w:val="00FA0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 w:type="character" w:styleId="Hipervnculo">
    <w:name w:val="Hyperlink"/>
    <w:basedOn w:val="Fuentedeprrafopredeter"/>
    <w:uiPriority w:val="99"/>
    <w:unhideWhenUsed/>
    <w:rsid w:val="00994D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cgestion@mid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2019-09-11T17:19:00Z</dcterms:created>
  <dcterms:modified xsi:type="dcterms:W3CDTF">2019-09-11T17:20:00Z</dcterms:modified>
</cp:coreProperties>
</file>