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"/>
        <w:gridCol w:w="1103"/>
        <w:gridCol w:w="1675"/>
        <w:gridCol w:w="1183"/>
        <w:gridCol w:w="945"/>
        <w:gridCol w:w="2784"/>
      </w:tblGrid>
      <w:tr w:rsidR="008D5242" w:rsidRPr="008D5242" w:rsidTr="008D5242">
        <w:trPr>
          <w:trHeight w:val="300"/>
        </w:trPr>
        <w:tc>
          <w:tcPr>
            <w:tcW w:w="1026" w:type="dxa"/>
            <w:hideMark/>
          </w:tcPr>
          <w:p w:rsidR="008D5242" w:rsidRPr="008D5242" w:rsidRDefault="008D5242" w:rsidP="008D5242">
            <w:pPr>
              <w:rPr>
                <w:b/>
                <w:bCs/>
              </w:rPr>
            </w:pPr>
            <w:r w:rsidRPr="008D5242">
              <w:rPr>
                <w:b/>
                <w:bCs/>
              </w:rPr>
              <w:t xml:space="preserve">Nro. </w:t>
            </w:r>
            <w:proofErr w:type="spellStart"/>
            <w:r w:rsidRPr="008D5242">
              <w:rPr>
                <w:b/>
                <w:bCs/>
              </w:rPr>
              <w:t>Item</w:t>
            </w:r>
            <w:proofErr w:type="spellEnd"/>
          </w:p>
        </w:tc>
        <w:tc>
          <w:tcPr>
            <w:tcW w:w="1327" w:type="dxa"/>
            <w:hideMark/>
          </w:tcPr>
          <w:p w:rsidR="008D5242" w:rsidRPr="008D5242" w:rsidRDefault="008D5242" w:rsidP="008D5242">
            <w:pPr>
              <w:rPr>
                <w:b/>
                <w:bCs/>
              </w:rPr>
            </w:pPr>
            <w:r w:rsidRPr="008D5242">
              <w:rPr>
                <w:b/>
                <w:bCs/>
              </w:rPr>
              <w:t>Cód. Artículo</w:t>
            </w:r>
          </w:p>
        </w:tc>
        <w:tc>
          <w:tcPr>
            <w:tcW w:w="1531" w:type="dxa"/>
            <w:hideMark/>
          </w:tcPr>
          <w:p w:rsidR="008D5242" w:rsidRPr="008D5242" w:rsidRDefault="008D5242" w:rsidP="008D5242">
            <w:pPr>
              <w:rPr>
                <w:b/>
                <w:bCs/>
              </w:rPr>
            </w:pPr>
            <w:r w:rsidRPr="008D5242">
              <w:rPr>
                <w:b/>
                <w:bCs/>
              </w:rPr>
              <w:t>Artículo</w:t>
            </w:r>
          </w:p>
        </w:tc>
        <w:tc>
          <w:tcPr>
            <w:tcW w:w="1388" w:type="dxa"/>
            <w:hideMark/>
          </w:tcPr>
          <w:p w:rsidR="008D5242" w:rsidRPr="008D5242" w:rsidRDefault="008D5242" w:rsidP="008D5242">
            <w:pPr>
              <w:rPr>
                <w:b/>
                <w:bCs/>
              </w:rPr>
            </w:pPr>
            <w:r w:rsidRPr="008D5242">
              <w:rPr>
                <w:b/>
                <w:bCs/>
              </w:rPr>
              <w:t>Cantidad</w:t>
            </w:r>
          </w:p>
        </w:tc>
        <w:tc>
          <w:tcPr>
            <w:tcW w:w="1039" w:type="dxa"/>
            <w:hideMark/>
          </w:tcPr>
          <w:p w:rsidR="008D5242" w:rsidRPr="008D5242" w:rsidRDefault="008D5242" w:rsidP="008D5242">
            <w:pPr>
              <w:rPr>
                <w:b/>
                <w:bCs/>
              </w:rPr>
            </w:pPr>
            <w:r w:rsidRPr="008D5242">
              <w:rPr>
                <w:b/>
                <w:bCs/>
              </w:rPr>
              <w:t>Unidad</w:t>
            </w:r>
          </w:p>
        </w:tc>
        <w:tc>
          <w:tcPr>
            <w:tcW w:w="4489" w:type="dxa"/>
            <w:hideMark/>
          </w:tcPr>
          <w:p w:rsidR="008D5242" w:rsidRPr="008D5242" w:rsidRDefault="008D5242" w:rsidP="008D5242">
            <w:pPr>
              <w:rPr>
                <w:b/>
                <w:bCs/>
              </w:rPr>
            </w:pPr>
            <w:r w:rsidRPr="008D5242">
              <w:rPr>
                <w:b/>
                <w:bCs/>
              </w:rPr>
              <w:t xml:space="preserve">Características </w:t>
            </w:r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 w:val="restart"/>
            <w:hideMark/>
          </w:tcPr>
          <w:p w:rsidR="008D5242" w:rsidRPr="008D5242" w:rsidRDefault="008D5242" w:rsidP="008D5242">
            <w:r w:rsidRPr="008D5242">
              <w:t>1</w:t>
            </w:r>
          </w:p>
        </w:tc>
        <w:tc>
          <w:tcPr>
            <w:tcW w:w="1327" w:type="dxa"/>
            <w:vMerge w:val="restart"/>
            <w:hideMark/>
          </w:tcPr>
          <w:p w:rsidR="008D5242" w:rsidRPr="008D5242" w:rsidRDefault="008D5242" w:rsidP="008D5242">
            <w:r w:rsidRPr="008D5242">
              <w:t>21</w:t>
            </w:r>
          </w:p>
        </w:tc>
        <w:tc>
          <w:tcPr>
            <w:tcW w:w="1531" w:type="dxa"/>
            <w:vMerge w:val="restart"/>
            <w:hideMark/>
          </w:tcPr>
          <w:p w:rsidR="008D5242" w:rsidRPr="008D5242" w:rsidRDefault="008D5242" w:rsidP="008D5242">
            <w:r w:rsidRPr="008D5242">
              <w:t>PAPEL HIGIENICO</w:t>
            </w:r>
          </w:p>
        </w:tc>
        <w:tc>
          <w:tcPr>
            <w:tcW w:w="1388" w:type="dxa"/>
            <w:vMerge w:val="restart"/>
            <w:hideMark/>
          </w:tcPr>
          <w:p w:rsidR="008D5242" w:rsidRPr="008D5242" w:rsidRDefault="009F5C97" w:rsidP="008D5242">
            <w:r>
              <w:t>616</w:t>
            </w:r>
          </w:p>
        </w:tc>
        <w:tc>
          <w:tcPr>
            <w:tcW w:w="1039" w:type="dxa"/>
            <w:vMerge w:val="restart"/>
            <w:hideMark/>
          </w:tcPr>
          <w:p w:rsidR="008D5242" w:rsidRPr="008D5242" w:rsidRDefault="008D5242" w:rsidP="008D5242">
            <w:r w:rsidRPr="008D5242">
              <w:t>ROLLO</w:t>
            </w:r>
          </w:p>
        </w:tc>
        <w:tc>
          <w:tcPr>
            <w:tcW w:w="4489" w:type="dxa"/>
            <w:vMerge w:val="restart"/>
            <w:hideMark/>
          </w:tcPr>
          <w:p w:rsidR="008D5242" w:rsidRPr="008D5242" w:rsidRDefault="008D5242" w:rsidP="008D5242">
            <w:r w:rsidRPr="008D5242">
              <w:t xml:space="preserve">77 fundas de papel higiénico, cada funda debe contener 8 rollos de 500 </w:t>
            </w:r>
            <w:proofErr w:type="spellStart"/>
            <w:r w:rsidRPr="008D5242">
              <w:t>mts</w:t>
            </w:r>
            <w:proofErr w:type="spellEnd"/>
            <w:r w:rsidRPr="008D5242">
              <w:t xml:space="preserve">. </w:t>
            </w:r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19"/>
        </w:trPr>
        <w:tc>
          <w:tcPr>
            <w:tcW w:w="10800" w:type="dxa"/>
            <w:gridSpan w:val="6"/>
            <w:hideMark/>
          </w:tcPr>
          <w:p w:rsidR="008D5242" w:rsidRPr="008D5242" w:rsidRDefault="008D5242" w:rsidP="008D5242">
            <w:r w:rsidRPr="008D5242">
              <w:t> </w:t>
            </w:r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 w:val="restart"/>
            <w:hideMark/>
          </w:tcPr>
          <w:p w:rsidR="008D5242" w:rsidRPr="008D5242" w:rsidRDefault="008D5242" w:rsidP="008D5242">
            <w:r w:rsidRPr="008D5242">
              <w:t>2</w:t>
            </w:r>
          </w:p>
        </w:tc>
        <w:tc>
          <w:tcPr>
            <w:tcW w:w="1327" w:type="dxa"/>
            <w:vMerge w:val="restart"/>
            <w:hideMark/>
          </w:tcPr>
          <w:p w:rsidR="008D5242" w:rsidRPr="008D5242" w:rsidRDefault="008D5242" w:rsidP="008D5242">
            <w:r w:rsidRPr="008D5242">
              <w:t>21</w:t>
            </w:r>
          </w:p>
        </w:tc>
        <w:tc>
          <w:tcPr>
            <w:tcW w:w="1531" w:type="dxa"/>
            <w:vMerge w:val="restart"/>
            <w:hideMark/>
          </w:tcPr>
          <w:p w:rsidR="008D5242" w:rsidRPr="008D5242" w:rsidRDefault="008D5242" w:rsidP="008D5242">
            <w:r w:rsidRPr="008D5242">
              <w:t>PAPEL HIGIENICO</w:t>
            </w:r>
          </w:p>
        </w:tc>
        <w:tc>
          <w:tcPr>
            <w:tcW w:w="1388" w:type="dxa"/>
            <w:vMerge w:val="restart"/>
            <w:hideMark/>
          </w:tcPr>
          <w:p w:rsidR="008D5242" w:rsidRPr="008D5242" w:rsidRDefault="009F5C97" w:rsidP="008D5242">
            <w:r>
              <w:t>2496</w:t>
            </w:r>
          </w:p>
        </w:tc>
        <w:tc>
          <w:tcPr>
            <w:tcW w:w="1039" w:type="dxa"/>
            <w:vMerge w:val="restart"/>
            <w:hideMark/>
          </w:tcPr>
          <w:p w:rsidR="008D5242" w:rsidRPr="008D5242" w:rsidRDefault="008D5242" w:rsidP="008D5242">
            <w:r w:rsidRPr="008D5242">
              <w:t>ROLLO</w:t>
            </w:r>
          </w:p>
        </w:tc>
        <w:tc>
          <w:tcPr>
            <w:tcW w:w="4489" w:type="dxa"/>
            <w:vMerge w:val="restart"/>
            <w:hideMark/>
          </w:tcPr>
          <w:p w:rsidR="008D5242" w:rsidRPr="008D5242" w:rsidRDefault="008D5242" w:rsidP="008D5242">
            <w:r w:rsidRPr="008D5242">
              <w:t xml:space="preserve">39 fundas de papel higiénico, cada funda debe contener 64 rollos de 30 </w:t>
            </w:r>
            <w:proofErr w:type="spellStart"/>
            <w:r w:rsidRPr="008D5242">
              <w:t>mets</w:t>
            </w:r>
            <w:proofErr w:type="spellEnd"/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19"/>
        </w:trPr>
        <w:tc>
          <w:tcPr>
            <w:tcW w:w="10800" w:type="dxa"/>
            <w:gridSpan w:val="6"/>
            <w:hideMark/>
          </w:tcPr>
          <w:p w:rsidR="008D5242" w:rsidRPr="008D5242" w:rsidRDefault="008D5242" w:rsidP="008D5242">
            <w:r w:rsidRPr="008D5242">
              <w:t> </w:t>
            </w:r>
          </w:p>
        </w:tc>
      </w:tr>
      <w:tr w:rsidR="008D5242" w:rsidRPr="008D5242" w:rsidTr="008D5242">
        <w:trPr>
          <w:trHeight w:val="480"/>
        </w:trPr>
        <w:tc>
          <w:tcPr>
            <w:tcW w:w="1026" w:type="dxa"/>
            <w:vMerge w:val="restart"/>
            <w:hideMark/>
          </w:tcPr>
          <w:p w:rsidR="008D5242" w:rsidRPr="008D5242" w:rsidRDefault="008D5242" w:rsidP="008D5242">
            <w:r w:rsidRPr="008D5242">
              <w:t>3</w:t>
            </w:r>
          </w:p>
        </w:tc>
        <w:tc>
          <w:tcPr>
            <w:tcW w:w="1327" w:type="dxa"/>
            <w:vMerge w:val="restart"/>
            <w:hideMark/>
          </w:tcPr>
          <w:p w:rsidR="008D5242" w:rsidRPr="008D5242" w:rsidRDefault="008D5242" w:rsidP="008D5242">
            <w:r w:rsidRPr="008D5242">
              <w:t>37043</w:t>
            </w:r>
          </w:p>
        </w:tc>
        <w:tc>
          <w:tcPr>
            <w:tcW w:w="1531" w:type="dxa"/>
            <w:vMerge w:val="restart"/>
            <w:hideMark/>
          </w:tcPr>
          <w:p w:rsidR="008D5242" w:rsidRPr="008D5242" w:rsidRDefault="008D5242" w:rsidP="008D5242">
            <w:r w:rsidRPr="008D5242">
              <w:t>ALCOHOL ETILICO EN GEL</w:t>
            </w:r>
          </w:p>
        </w:tc>
        <w:tc>
          <w:tcPr>
            <w:tcW w:w="1388" w:type="dxa"/>
            <w:vMerge w:val="restart"/>
            <w:hideMark/>
          </w:tcPr>
          <w:p w:rsidR="008D5242" w:rsidRPr="008D5242" w:rsidRDefault="009F5C97" w:rsidP="008D5242">
            <w:r>
              <w:t>60</w:t>
            </w:r>
          </w:p>
        </w:tc>
        <w:tc>
          <w:tcPr>
            <w:tcW w:w="1039" w:type="dxa"/>
            <w:vMerge w:val="restart"/>
            <w:hideMark/>
          </w:tcPr>
          <w:p w:rsidR="008D5242" w:rsidRPr="008D5242" w:rsidRDefault="008D5242" w:rsidP="008D5242">
            <w:r w:rsidRPr="008D5242">
              <w:t>L</w:t>
            </w:r>
          </w:p>
        </w:tc>
        <w:tc>
          <w:tcPr>
            <w:tcW w:w="4489" w:type="dxa"/>
            <w:vMerge w:val="restart"/>
            <w:hideMark/>
          </w:tcPr>
          <w:p w:rsidR="008D5242" w:rsidRPr="008D5242" w:rsidRDefault="008D5242" w:rsidP="008D5242">
            <w:r w:rsidRPr="008D5242">
              <w:t xml:space="preserve">60 litros de alcohol en gel - botellas de 1 litro con dispensador </w:t>
            </w:r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19"/>
        </w:trPr>
        <w:tc>
          <w:tcPr>
            <w:tcW w:w="10800" w:type="dxa"/>
            <w:gridSpan w:val="6"/>
            <w:hideMark/>
          </w:tcPr>
          <w:p w:rsidR="008D5242" w:rsidRPr="008D5242" w:rsidRDefault="008D5242" w:rsidP="008D5242">
            <w:r w:rsidRPr="008D5242">
              <w:t> </w:t>
            </w:r>
          </w:p>
        </w:tc>
      </w:tr>
      <w:tr w:rsidR="008D5242" w:rsidRPr="008D5242" w:rsidTr="008D5242">
        <w:trPr>
          <w:trHeight w:val="480"/>
        </w:trPr>
        <w:tc>
          <w:tcPr>
            <w:tcW w:w="1026" w:type="dxa"/>
            <w:vMerge w:val="restart"/>
            <w:hideMark/>
          </w:tcPr>
          <w:p w:rsidR="008D5242" w:rsidRPr="008D5242" w:rsidRDefault="008D5242" w:rsidP="008D5242">
            <w:r w:rsidRPr="008D5242">
              <w:t>4</w:t>
            </w:r>
          </w:p>
        </w:tc>
        <w:tc>
          <w:tcPr>
            <w:tcW w:w="1327" w:type="dxa"/>
            <w:vMerge w:val="restart"/>
            <w:hideMark/>
          </w:tcPr>
          <w:p w:rsidR="008D5242" w:rsidRPr="008D5242" w:rsidRDefault="008D5242" w:rsidP="008D5242">
            <w:r w:rsidRPr="008D5242">
              <w:t>6398</w:t>
            </w:r>
          </w:p>
        </w:tc>
        <w:tc>
          <w:tcPr>
            <w:tcW w:w="1531" w:type="dxa"/>
            <w:vMerge w:val="restart"/>
            <w:hideMark/>
          </w:tcPr>
          <w:p w:rsidR="008D5242" w:rsidRPr="008D5242" w:rsidRDefault="008D5242" w:rsidP="008D5242">
            <w:r w:rsidRPr="008D5242">
              <w:t>JABON LIQUIDO DE TOCADOR</w:t>
            </w:r>
          </w:p>
        </w:tc>
        <w:tc>
          <w:tcPr>
            <w:tcW w:w="1388" w:type="dxa"/>
            <w:vMerge w:val="restart"/>
            <w:hideMark/>
          </w:tcPr>
          <w:p w:rsidR="008D5242" w:rsidRPr="008D5242" w:rsidRDefault="009F5C97" w:rsidP="008D5242">
            <w:r>
              <w:t>80</w:t>
            </w:r>
          </w:p>
        </w:tc>
        <w:tc>
          <w:tcPr>
            <w:tcW w:w="1039" w:type="dxa"/>
            <w:vMerge w:val="restart"/>
            <w:hideMark/>
          </w:tcPr>
          <w:p w:rsidR="008D5242" w:rsidRPr="008D5242" w:rsidRDefault="008D5242" w:rsidP="008D5242">
            <w:r w:rsidRPr="008D5242">
              <w:t>L</w:t>
            </w:r>
          </w:p>
        </w:tc>
        <w:tc>
          <w:tcPr>
            <w:tcW w:w="4489" w:type="dxa"/>
            <w:vMerge w:val="restart"/>
            <w:hideMark/>
          </w:tcPr>
          <w:p w:rsidR="008D5242" w:rsidRPr="008D5242" w:rsidRDefault="008D5242" w:rsidP="008D5242">
            <w:r w:rsidRPr="008D5242">
              <w:t xml:space="preserve">Jabón líquido para manos en botellas de 1 L con tapa rosca </w:t>
            </w:r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19"/>
        </w:trPr>
        <w:tc>
          <w:tcPr>
            <w:tcW w:w="10800" w:type="dxa"/>
            <w:gridSpan w:val="6"/>
            <w:hideMark/>
          </w:tcPr>
          <w:p w:rsidR="008D5242" w:rsidRPr="008D5242" w:rsidRDefault="008D5242" w:rsidP="008D5242">
            <w:r w:rsidRPr="008D5242">
              <w:t> </w:t>
            </w:r>
          </w:p>
        </w:tc>
      </w:tr>
      <w:tr w:rsidR="008D5242" w:rsidRPr="008D5242" w:rsidTr="008D5242">
        <w:trPr>
          <w:trHeight w:val="720"/>
        </w:trPr>
        <w:tc>
          <w:tcPr>
            <w:tcW w:w="1026" w:type="dxa"/>
            <w:vMerge w:val="restart"/>
            <w:hideMark/>
          </w:tcPr>
          <w:p w:rsidR="008D5242" w:rsidRPr="008D5242" w:rsidRDefault="008D5242" w:rsidP="008D5242">
            <w:r w:rsidRPr="008D5242">
              <w:t>5</w:t>
            </w:r>
          </w:p>
        </w:tc>
        <w:tc>
          <w:tcPr>
            <w:tcW w:w="1327" w:type="dxa"/>
            <w:vMerge w:val="restart"/>
            <w:hideMark/>
          </w:tcPr>
          <w:p w:rsidR="008D5242" w:rsidRPr="008D5242" w:rsidRDefault="008D5242" w:rsidP="008D5242">
            <w:r w:rsidRPr="008D5242">
              <w:t>7771</w:t>
            </w:r>
          </w:p>
        </w:tc>
        <w:tc>
          <w:tcPr>
            <w:tcW w:w="1531" w:type="dxa"/>
            <w:vMerge w:val="restart"/>
            <w:hideMark/>
          </w:tcPr>
          <w:p w:rsidR="008D5242" w:rsidRPr="008D5242" w:rsidRDefault="008D5242" w:rsidP="008D5242">
            <w:r w:rsidRPr="008D5242">
              <w:t>DESINFECTANTE A BASE DE AMONIO CUATERNARIO</w:t>
            </w:r>
          </w:p>
        </w:tc>
        <w:tc>
          <w:tcPr>
            <w:tcW w:w="1388" w:type="dxa"/>
            <w:vMerge w:val="restart"/>
            <w:hideMark/>
          </w:tcPr>
          <w:p w:rsidR="008D5242" w:rsidRPr="008D5242" w:rsidRDefault="009F5C97" w:rsidP="008D5242">
            <w:r>
              <w:t>50</w:t>
            </w:r>
          </w:p>
        </w:tc>
        <w:tc>
          <w:tcPr>
            <w:tcW w:w="1039" w:type="dxa"/>
            <w:vMerge w:val="restart"/>
            <w:hideMark/>
          </w:tcPr>
          <w:p w:rsidR="008D5242" w:rsidRPr="008D5242" w:rsidRDefault="008D5242" w:rsidP="008D5242">
            <w:r w:rsidRPr="008D5242">
              <w:t>L</w:t>
            </w:r>
          </w:p>
        </w:tc>
        <w:tc>
          <w:tcPr>
            <w:tcW w:w="4489" w:type="dxa"/>
            <w:vMerge w:val="restart"/>
            <w:hideMark/>
          </w:tcPr>
          <w:p w:rsidR="008D5242" w:rsidRPr="008D5242" w:rsidRDefault="008D5242" w:rsidP="008D5242">
            <w:r w:rsidRPr="008D5242">
              <w:t>botella de 1 litro con tapa rosca</w:t>
            </w:r>
          </w:p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  <w:tr w:rsidR="008D5242" w:rsidRPr="008D5242" w:rsidTr="008D5242">
        <w:trPr>
          <w:trHeight w:val="300"/>
        </w:trPr>
        <w:tc>
          <w:tcPr>
            <w:tcW w:w="1026" w:type="dxa"/>
            <w:vMerge/>
            <w:hideMark/>
          </w:tcPr>
          <w:p w:rsidR="008D5242" w:rsidRPr="008D5242" w:rsidRDefault="008D5242"/>
        </w:tc>
        <w:tc>
          <w:tcPr>
            <w:tcW w:w="1327" w:type="dxa"/>
            <w:vMerge/>
            <w:hideMark/>
          </w:tcPr>
          <w:p w:rsidR="008D5242" w:rsidRPr="008D5242" w:rsidRDefault="008D5242"/>
        </w:tc>
        <w:tc>
          <w:tcPr>
            <w:tcW w:w="1531" w:type="dxa"/>
            <w:vMerge/>
            <w:hideMark/>
          </w:tcPr>
          <w:p w:rsidR="008D5242" w:rsidRPr="008D5242" w:rsidRDefault="008D5242"/>
        </w:tc>
        <w:tc>
          <w:tcPr>
            <w:tcW w:w="1388" w:type="dxa"/>
            <w:vMerge/>
            <w:hideMark/>
          </w:tcPr>
          <w:p w:rsidR="008D5242" w:rsidRPr="008D5242" w:rsidRDefault="008D5242"/>
        </w:tc>
        <w:tc>
          <w:tcPr>
            <w:tcW w:w="1039" w:type="dxa"/>
            <w:vMerge/>
            <w:hideMark/>
          </w:tcPr>
          <w:p w:rsidR="008D5242" w:rsidRPr="008D5242" w:rsidRDefault="008D5242"/>
        </w:tc>
        <w:tc>
          <w:tcPr>
            <w:tcW w:w="4489" w:type="dxa"/>
            <w:vMerge/>
            <w:hideMark/>
          </w:tcPr>
          <w:p w:rsidR="008D5242" w:rsidRPr="008D5242" w:rsidRDefault="008D5242"/>
        </w:tc>
      </w:tr>
    </w:tbl>
    <w:p w:rsidR="001A1639" w:rsidRDefault="009F5C97"/>
    <w:p w:rsidR="008D5242" w:rsidRDefault="008D5242">
      <w:r>
        <w:t xml:space="preserve">La Entregas es en San José 1116 – Dirección Nacional de Cultura </w:t>
      </w:r>
      <w:bookmarkStart w:id="0" w:name="_GoBack"/>
      <w:bookmarkEnd w:id="0"/>
    </w:p>
    <w:sectPr w:rsidR="008D5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2"/>
    <w:rsid w:val="004B779D"/>
    <w:rsid w:val="008D5242"/>
    <w:rsid w:val="009F5C97"/>
    <w:rsid w:val="00C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B59"/>
  <w15:chartTrackingRefBased/>
  <w15:docId w15:val="{F626D09B-2220-4AA0-967D-BCAB68B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3</cp:revision>
  <dcterms:created xsi:type="dcterms:W3CDTF">2020-09-15T16:45:00Z</dcterms:created>
  <dcterms:modified xsi:type="dcterms:W3CDTF">2020-09-15T16:51:00Z</dcterms:modified>
</cp:coreProperties>
</file>