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04" w:rsidRDefault="00877504" w:rsidP="00AC5CF5">
      <w:pPr>
        <w:tabs>
          <w:tab w:val="left" w:pos="772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UY" w:eastAsia="es-UY"/>
        </w:rPr>
        <w:drawing>
          <wp:inline distT="0" distB="0" distL="0" distR="0">
            <wp:extent cx="1595120" cy="1541780"/>
            <wp:effectExtent l="0" t="0" r="5080" b="1270"/>
            <wp:docPr id="3" name="Imagen 3" descr="C:\Users\jsaldaña\Desktop\LOGO DINA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aldaña\Desktop\LOGO DINAC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504" w:rsidRPr="00877504" w:rsidRDefault="00877504" w:rsidP="00AC5CF5">
      <w:pPr>
        <w:tabs>
          <w:tab w:val="left" w:pos="7720"/>
        </w:tabs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77504">
        <w:rPr>
          <w:rFonts w:ascii="Arial" w:hAnsi="Arial" w:cs="Arial"/>
          <w:b/>
          <w:sz w:val="32"/>
          <w:szCs w:val="32"/>
          <w:u w:val="single"/>
        </w:rPr>
        <w:t>PEDIDO</w:t>
      </w:r>
      <w:r w:rsidR="00634A4C">
        <w:rPr>
          <w:rFonts w:ascii="Arial" w:hAnsi="Arial" w:cs="Arial"/>
          <w:b/>
          <w:sz w:val="32"/>
          <w:szCs w:val="32"/>
          <w:u w:val="single"/>
        </w:rPr>
        <w:t xml:space="preserve"> 22</w:t>
      </w:r>
      <w:r w:rsidRPr="00877504">
        <w:rPr>
          <w:rFonts w:ascii="Arial" w:hAnsi="Arial" w:cs="Arial"/>
          <w:b/>
          <w:sz w:val="32"/>
          <w:szCs w:val="32"/>
          <w:u w:val="single"/>
        </w:rPr>
        <w:t>.9</w:t>
      </w:r>
      <w:r w:rsidR="00634A4C">
        <w:rPr>
          <w:rFonts w:ascii="Arial" w:hAnsi="Arial" w:cs="Arial"/>
          <w:b/>
          <w:sz w:val="32"/>
          <w:szCs w:val="32"/>
          <w:u w:val="single"/>
        </w:rPr>
        <w:t>04</w:t>
      </w:r>
    </w:p>
    <w:p w:rsidR="00995152" w:rsidRDefault="00877504" w:rsidP="00AC5CF5">
      <w:pPr>
        <w:tabs>
          <w:tab w:val="left" w:pos="7720"/>
        </w:tabs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77504">
        <w:rPr>
          <w:rFonts w:ascii="Arial" w:hAnsi="Arial" w:cs="Arial"/>
          <w:b/>
          <w:sz w:val="32"/>
          <w:szCs w:val="32"/>
          <w:u w:val="single"/>
        </w:rPr>
        <w:t xml:space="preserve">Ropa y calzado para funcionarios DINACIA </w:t>
      </w:r>
      <w:r w:rsidR="00AC5CF5" w:rsidRPr="00877504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995152" w:rsidRDefault="00995152" w:rsidP="00226800">
      <w:pPr>
        <w:tabs>
          <w:tab w:val="left" w:pos="7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5130"/>
        <w:gridCol w:w="1410"/>
        <w:gridCol w:w="1425"/>
        <w:gridCol w:w="1848"/>
      </w:tblGrid>
      <w:tr w:rsidR="004D460C" w:rsidTr="005F2B26">
        <w:trPr>
          <w:trHeight w:val="417"/>
          <w:jc w:val="center"/>
        </w:trPr>
        <w:tc>
          <w:tcPr>
            <w:tcW w:w="790" w:type="dxa"/>
          </w:tcPr>
          <w:p w:rsidR="004D460C" w:rsidRPr="009C0AF5" w:rsidRDefault="004D460C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C0AF5"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130" w:type="dxa"/>
          </w:tcPr>
          <w:p w:rsidR="004D460C" w:rsidRPr="009C0AF5" w:rsidRDefault="004D460C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C0AF5">
              <w:rPr>
                <w:rFonts w:ascii="Arial" w:eastAsia="Arial" w:hAnsi="Arial" w:cs="Arial"/>
                <w:b/>
                <w:sz w:val="24"/>
                <w:szCs w:val="24"/>
              </w:rPr>
              <w:t>Detalle</w:t>
            </w:r>
          </w:p>
        </w:tc>
        <w:tc>
          <w:tcPr>
            <w:tcW w:w="1410" w:type="dxa"/>
          </w:tcPr>
          <w:p w:rsidR="004D460C" w:rsidRPr="009C0AF5" w:rsidRDefault="004D460C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C0AF5">
              <w:rPr>
                <w:rFonts w:ascii="Arial" w:eastAsia="Arial" w:hAnsi="Arial" w:cs="Arial"/>
                <w:b/>
                <w:sz w:val="24"/>
                <w:szCs w:val="24"/>
              </w:rPr>
              <w:t>Talles</w:t>
            </w:r>
          </w:p>
        </w:tc>
        <w:tc>
          <w:tcPr>
            <w:tcW w:w="1425" w:type="dxa"/>
          </w:tcPr>
          <w:p w:rsidR="004D460C" w:rsidRPr="009C0AF5" w:rsidRDefault="004D460C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C0AF5">
              <w:rPr>
                <w:rFonts w:ascii="Arial" w:eastAsia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1848" w:type="dxa"/>
          </w:tcPr>
          <w:p w:rsidR="004D460C" w:rsidRPr="009C0AF5" w:rsidRDefault="004D460C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C0AF5">
              <w:rPr>
                <w:rFonts w:ascii="Arial" w:eastAsia="Arial" w:hAnsi="Arial" w:cs="Arial"/>
                <w:b/>
                <w:sz w:val="24"/>
                <w:szCs w:val="24"/>
              </w:rPr>
              <w:t>Destino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 xml:space="preserve"> Chaqueta para dama, manga larga en tela gabardina con lycra Toronto color a definir</w:t>
            </w:r>
          </w:p>
        </w:tc>
        <w:tc>
          <w:tcPr>
            <w:tcW w:w="1410" w:type="dxa"/>
          </w:tcPr>
          <w:p w:rsidR="004D460C" w:rsidRDefault="004D460C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="009C0AF5">
              <w:rPr>
                <w:rFonts w:ascii="Arial" w:eastAsia="Arial" w:hAnsi="Arial" w:cs="Arial"/>
                <w:sz w:val="24"/>
                <w:szCs w:val="24"/>
              </w:rPr>
              <w:t>Determinar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Sala Vip Aeropuerto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>Vestido en tela gabardina con lycra Toronto color a definir</w:t>
            </w:r>
          </w:p>
        </w:tc>
        <w:tc>
          <w:tcPr>
            <w:tcW w:w="1410" w:type="dxa"/>
          </w:tcPr>
          <w:p w:rsidR="004D460C" w:rsidRDefault="009C0AF5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Sala Vip Aeropuerto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 xml:space="preserve"> Blusa  manga larga en Crepe Sara (capas)</w:t>
            </w:r>
            <w:r w:rsidR="009C0AF5" w:rsidRPr="002D28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>color a definir</w:t>
            </w:r>
          </w:p>
        </w:tc>
        <w:tc>
          <w:tcPr>
            <w:tcW w:w="1410" w:type="dxa"/>
          </w:tcPr>
          <w:p w:rsidR="004D460C" w:rsidRDefault="009C0AF5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Sala Vip Aeropuerto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>Pantalón para dama en tela gabardina con lycra Toronto color a definir</w:t>
            </w:r>
          </w:p>
        </w:tc>
        <w:tc>
          <w:tcPr>
            <w:tcW w:w="1410" w:type="dxa"/>
          </w:tcPr>
          <w:p w:rsidR="004D460C" w:rsidRDefault="009C0AF5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Sala Vip Aeropuerto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 xml:space="preserve"> Zapatos </w:t>
            </w:r>
            <w:r w:rsidR="009C0AF5" w:rsidRPr="002D2895">
              <w:rPr>
                <w:rFonts w:ascii="Arial" w:hAnsi="Arial" w:cs="Arial"/>
                <w:color w:val="000000"/>
                <w:sz w:val="24"/>
                <w:szCs w:val="24"/>
              </w:rPr>
              <w:t xml:space="preserve">Dama </w:t>
            </w: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>en cuero, modelo clásico, taco 6 cm. color a definir</w:t>
            </w:r>
          </w:p>
        </w:tc>
        <w:tc>
          <w:tcPr>
            <w:tcW w:w="1410" w:type="dxa"/>
          </w:tcPr>
          <w:p w:rsidR="004D460C" w:rsidRDefault="009C0AF5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Sala Vip Aeropuerto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>Traje  para caballero en gabardina color gris pizarra</w:t>
            </w:r>
          </w:p>
        </w:tc>
        <w:tc>
          <w:tcPr>
            <w:tcW w:w="1410" w:type="dxa"/>
          </w:tcPr>
          <w:p w:rsidR="004D460C" w:rsidRDefault="009C0AF5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Sala Vip Aeropuerto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>Pantalón para caballero en gabardina gris pizarra</w:t>
            </w:r>
          </w:p>
        </w:tc>
        <w:tc>
          <w:tcPr>
            <w:tcW w:w="1410" w:type="dxa"/>
          </w:tcPr>
          <w:p w:rsidR="004D460C" w:rsidRDefault="009C0AF5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Sala Vip Aeropuerto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>Camisa para caballero, en polyester manga larga color celeste</w:t>
            </w:r>
          </w:p>
        </w:tc>
        <w:tc>
          <w:tcPr>
            <w:tcW w:w="1410" w:type="dxa"/>
          </w:tcPr>
          <w:p w:rsidR="004D460C" w:rsidRDefault="009C0AF5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Sala Vip Aeropuerto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>Corbata en polyester color a definir</w:t>
            </w:r>
          </w:p>
        </w:tc>
        <w:tc>
          <w:tcPr>
            <w:tcW w:w="1410" w:type="dxa"/>
          </w:tcPr>
          <w:p w:rsidR="004D460C" w:rsidRDefault="009C0AF5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Sala Vip Aeropuerto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>Par de zapatos para caballero en cuero color negro con suela de goma</w:t>
            </w:r>
          </w:p>
        </w:tc>
        <w:tc>
          <w:tcPr>
            <w:tcW w:w="1410" w:type="dxa"/>
          </w:tcPr>
          <w:p w:rsidR="004D460C" w:rsidRDefault="009C0AF5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Sala Vip Aeropuerto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 xml:space="preserve">Casaca blanca gabardina dama </w:t>
            </w:r>
          </w:p>
        </w:tc>
        <w:tc>
          <w:tcPr>
            <w:tcW w:w="1410" w:type="dxa"/>
          </w:tcPr>
          <w:p w:rsidR="004D460C" w:rsidRDefault="009C0AF5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Sanidad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 xml:space="preserve">Casaca blanca gabardina hombre </w:t>
            </w:r>
          </w:p>
        </w:tc>
        <w:tc>
          <w:tcPr>
            <w:tcW w:w="1410" w:type="dxa"/>
          </w:tcPr>
          <w:p w:rsidR="004D460C" w:rsidRDefault="004D460C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Talle 4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Sanidad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 xml:space="preserve">Pantalón blanco gabardina-lycra dama </w:t>
            </w:r>
          </w:p>
        </w:tc>
        <w:tc>
          <w:tcPr>
            <w:tcW w:w="1410" w:type="dxa"/>
          </w:tcPr>
          <w:p w:rsidR="004D460C" w:rsidRDefault="009C0AF5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D460C">
              <w:rPr>
                <w:rFonts w:ascii="Arial" w:hAnsi="Arial" w:cs="Arial"/>
                <w:sz w:val="24"/>
                <w:szCs w:val="24"/>
              </w:rPr>
              <w:t>alle 3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Sanidad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 xml:space="preserve">Pantalón blanco gabardina-lycra hombre </w:t>
            </w:r>
          </w:p>
        </w:tc>
        <w:tc>
          <w:tcPr>
            <w:tcW w:w="1410" w:type="dxa"/>
          </w:tcPr>
          <w:p w:rsidR="004D460C" w:rsidRDefault="009C0AF5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D460C">
              <w:rPr>
                <w:rFonts w:ascii="Arial" w:hAnsi="Arial" w:cs="Arial"/>
                <w:sz w:val="24"/>
                <w:szCs w:val="24"/>
              </w:rPr>
              <w:t>alle 2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Sanidad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DA6ED4" w:rsidP="00BD43B8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D43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>Remera Tipo Pique   Color Azul</w:t>
            </w:r>
          </w:p>
        </w:tc>
        <w:tc>
          <w:tcPr>
            <w:tcW w:w="1410" w:type="dxa"/>
          </w:tcPr>
          <w:p w:rsidR="004D460C" w:rsidRPr="00144C47" w:rsidRDefault="004D460C" w:rsidP="00144C47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C47">
              <w:rPr>
                <w:rFonts w:ascii="Arial" w:hAnsi="Arial" w:cs="Arial"/>
                <w:sz w:val="24"/>
                <w:szCs w:val="24"/>
              </w:rPr>
              <w:t>(2) XXL</w:t>
            </w:r>
            <w:r w:rsidR="009C0AF5" w:rsidRPr="00144C47">
              <w:rPr>
                <w:rFonts w:ascii="Arial" w:hAnsi="Arial" w:cs="Arial"/>
                <w:sz w:val="24"/>
                <w:szCs w:val="24"/>
              </w:rPr>
              <w:t>,</w:t>
            </w:r>
            <w:r w:rsidRPr="00144C47">
              <w:rPr>
                <w:rFonts w:ascii="Arial" w:hAnsi="Arial" w:cs="Arial"/>
                <w:sz w:val="24"/>
                <w:szCs w:val="24"/>
              </w:rPr>
              <w:t xml:space="preserve"> (2) </w:t>
            </w:r>
            <w:r w:rsidR="00144C47" w:rsidRPr="00144C47">
              <w:rPr>
                <w:rFonts w:ascii="Arial" w:hAnsi="Arial" w:cs="Arial"/>
                <w:sz w:val="24"/>
                <w:szCs w:val="24"/>
              </w:rPr>
              <w:t>XL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Sec. Combustible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BD43B8" w:rsidP="00DA6ED4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A6ED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>Calzado de Seguridad con Puntera</w:t>
            </w:r>
          </w:p>
        </w:tc>
        <w:tc>
          <w:tcPr>
            <w:tcW w:w="1410" w:type="dxa"/>
          </w:tcPr>
          <w:p w:rsidR="004D460C" w:rsidRPr="006C3F29" w:rsidRDefault="006C3F29" w:rsidP="006C3F2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</w:tcPr>
          <w:p w:rsidR="004D460C" w:rsidRDefault="006C3F29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4D460C" w:rsidRDefault="006C3F29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4D460C">
              <w:rPr>
                <w:rFonts w:ascii="Arial" w:hAnsi="Arial" w:cs="Arial"/>
                <w:sz w:val="24"/>
                <w:szCs w:val="24"/>
              </w:rPr>
              <w:t>Sec. Combustible</w:t>
            </w:r>
            <w:r>
              <w:rPr>
                <w:rFonts w:ascii="Arial" w:hAnsi="Arial" w:cs="Arial"/>
                <w:sz w:val="24"/>
                <w:szCs w:val="24"/>
              </w:rPr>
              <w:t>, 2 Colonia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DA6ED4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>Buzo Polar Medio Cierre Azul</w:t>
            </w:r>
          </w:p>
        </w:tc>
        <w:tc>
          <w:tcPr>
            <w:tcW w:w="1410" w:type="dxa"/>
          </w:tcPr>
          <w:p w:rsidR="004D460C" w:rsidRPr="00144C47" w:rsidRDefault="004D460C" w:rsidP="00144C47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C47">
              <w:rPr>
                <w:rFonts w:ascii="Arial" w:hAnsi="Arial" w:cs="Arial"/>
                <w:sz w:val="24"/>
                <w:szCs w:val="24"/>
              </w:rPr>
              <w:t>(1) XXL</w:t>
            </w:r>
            <w:r w:rsidR="009C0AF5" w:rsidRPr="00144C47">
              <w:rPr>
                <w:rFonts w:ascii="Arial" w:hAnsi="Arial" w:cs="Arial"/>
                <w:sz w:val="24"/>
                <w:szCs w:val="24"/>
              </w:rPr>
              <w:t>,</w:t>
            </w:r>
            <w:r w:rsidRPr="00144C47">
              <w:rPr>
                <w:rFonts w:ascii="Arial" w:hAnsi="Arial" w:cs="Arial"/>
                <w:sz w:val="24"/>
                <w:szCs w:val="24"/>
              </w:rPr>
              <w:t xml:space="preserve"> (1) </w:t>
            </w:r>
            <w:r w:rsidR="00144C47" w:rsidRPr="00144C47">
              <w:rPr>
                <w:rFonts w:ascii="Arial" w:hAnsi="Arial" w:cs="Arial"/>
                <w:sz w:val="24"/>
                <w:szCs w:val="24"/>
              </w:rPr>
              <w:t>XL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Sec. Combustible</w:t>
            </w:r>
          </w:p>
        </w:tc>
      </w:tr>
      <w:tr w:rsidR="004D460C" w:rsidTr="00C709B9">
        <w:trPr>
          <w:jc w:val="center"/>
        </w:trPr>
        <w:tc>
          <w:tcPr>
            <w:tcW w:w="790" w:type="dxa"/>
          </w:tcPr>
          <w:p w:rsidR="004D460C" w:rsidRDefault="00DA6ED4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30" w:type="dxa"/>
          </w:tcPr>
          <w:p w:rsidR="004D460C" w:rsidRPr="002D2895" w:rsidRDefault="004D460C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2895">
              <w:rPr>
                <w:rFonts w:ascii="Arial" w:hAnsi="Arial" w:cs="Arial"/>
                <w:color w:val="000000"/>
                <w:sz w:val="24"/>
                <w:szCs w:val="24"/>
              </w:rPr>
              <w:t>Guantes Poliamida con Palma PU</w:t>
            </w:r>
          </w:p>
        </w:tc>
        <w:tc>
          <w:tcPr>
            <w:tcW w:w="1410" w:type="dxa"/>
          </w:tcPr>
          <w:p w:rsidR="004D460C" w:rsidRPr="004D460C" w:rsidRDefault="004D460C" w:rsidP="009C0A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460C">
              <w:rPr>
                <w:rFonts w:ascii="Arial" w:hAnsi="Arial" w:cs="Arial"/>
                <w:sz w:val="24"/>
                <w:szCs w:val="24"/>
              </w:rPr>
              <w:t>Talle 7</w:t>
            </w:r>
          </w:p>
        </w:tc>
        <w:tc>
          <w:tcPr>
            <w:tcW w:w="1425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0AF5">
              <w:rPr>
                <w:rFonts w:ascii="Arial" w:hAnsi="Arial" w:cs="Arial"/>
                <w:sz w:val="24"/>
                <w:szCs w:val="24"/>
              </w:rPr>
              <w:t xml:space="preserve"> Pares</w:t>
            </w:r>
          </w:p>
        </w:tc>
        <w:tc>
          <w:tcPr>
            <w:tcW w:w="1848" w:type="dxa"/>
          </w:tcPr>
          <w:p w:rsidR="004D460C" w:rsidRDefault="004D460C" w:rsidP="00AC5CF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Sec. Combustible</w:t>
            </w:r>
          </w:p>
        </w:tc>
      </w:tr>
      <w:tr w:rsidR="003701DA" w:rsidTr="00C709B9">
        <w:trPr>
          <w:jc w:val="center"/>
        </w:trPr>
        <w:tc>
          <w:tcPr>
            <w:tcW w:w="790" w:type="dxa"/>
          </w:tcPr>
          <w:p w:rsidR="003701DA" w:rsidRDefault="00DA6ED4" w:rsidP="003701DA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30" w:type="dxa"/>
            <w:vAlign w:val="center"/>
          </w:tcPr>
          <w:p w:rsidR="003701DA" w:rsidRPr="00D92B43" w:rsidRDefault="003701DA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B43">
              <w:rPr>
                <w:rFonts w:ascii="Arial" w:hAnsi="Arial" w:cs="Arial"/>
                <w:color w:val="000000"/>
                <w:sz w:val="24"/>
                <w:szCs w:val="24"/>
              </w:rPr>
              <w:t>Camisas de gabardina color azul</w:t>
            </w:r>
            <w:r w:rsidR="007A584F">
              <w:rPr>
                <w:rFonts w:ascii="Arial" w:hAnsi="Arial" w:cs="Arial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="007A584F">
              <w:rPr>
                <w:rFonts w:ascii="Arial" w:hAnsi="Arial" w:cs="Arial"/>
                <w:color w:val="000000"/>
                <w:sz w:val="24"/>
                <w:szCs w:val="24"/>
              </w:rPr>
              <w:t>reflectivos</w:t>
            </w:r>
            <w:proofErr w:type="spellEnd"/>
          </w:p>
        </w:tc>
        <w:tc>
          <w:tcPr>
            <w:tcW w:w="1410" w:type="dxa"/>
            <w:vAlign w:val="center"/>
          </w:tcPr>
          <w:p w:rsidR="003701DA" w:rsidRDefault="003701DA" w:rsidP="003701DA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  <w:vAlign w:val="center"/>
          </w:tcPr>
          <w:p w:rsidR="003701DA" w:rsidRDefault="003701DA" w:rsidP="003701DA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1848" w:type="dxa"/>
          </w:tcPr>
          <w:p w:rsidR="003701DA" w:rsidRPr="00B772B8" w:rsidRDefault="003701DA" w:rsidP="003701DA">
            <w:pPr>
              <w:tabs>
                <w:tab w:val="left" w:pos="7720"/>
              </w:tabs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</w:t>
            </w:r>
            <w:r w:rsidRPr="00B772B8">
              <w:rPr>
                <w:rFonts w:ascii="Arial" w:eastAsia="Arial" w:hAnsi="Arial" w:cs="Arial"/>
                <w:sz w:val="18"/>
                <w:szCs w:val="18"/>
              </w:rPr>
              <w:t xml:space="preserve">Combustible,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6 </w:t>
            </w:r>
            <w:r w:rsidRPr="00B772B8">
              <w:rPr>
                <w:rFonts w:ascii="Arial" w:eastAsia="Arial" w:hAnsi="Arial" w:cs="Arial"/>
                <w:sz w:val="18"/>
                <w:szCs w:val="18"/>
              </w:rPr>
              <w:t xml:space="preserve">Rampa,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</w:t>
            </w:r>
            <w:r w:rsidRPr="00B772B8">
              <w:rPr>
                <w:rFonts w:ascii="Arial" w:eastAsia="Arial" w:hAnsi="Arial" w:cs="Arial"/>
                <w:sz w:val="18"/>
                <w:szCs w:val="18"/>
              </w:rPr>
              <w:t>Mantenimiento</w:t>
            </w:r>
            <w:r w:rsidR="00C4100A">
              <w:rPr>
                <w:rFonts w:ascii="Arial" w:eastAsia="Arial" w:hAnsi="Arial" w:cs="Arial"/>
                <w:sz w:val="18"/>
                <w:szCs w:val="18"/>
              </w:rPr>
              <w:t xml:space="preserve">  ADAMI</w:t>
            </w:r>
          </w:p>
        </w:tc>
      </w:tr>
      <w:tr w:rsidR="003701DA" w:rsidTr="00C709B9">
        <w:trPr>
          <w:jc w:val="center"/>
        </w:trPr>
        <w:tc>
          <w:tcPr>
            <w:tcW w:w="790" w:type="dxa"/>
          </w:tcPr>
          <w:p w:rsidR="003701DA" w:rsidRDefault="00DA6ED4" w:rsidP="003701DA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30" w:type="dxa"/>
            <w:vAlign w:val="center"/>
          </w:tcPr>
          <w:p w:rsidR="003701DA" w:rsidRPr="00D92B43" w:rsidRDefault="003701DA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B43">
              <w:rPr>
                <w:rFonts w:ascii="Arial" w:hAnsi="Arial" w:cs="Arial"/>
                <w:color w:val="000000"/>
                <w:sz w:val="24"/>
                <w:szCs w:val="24"/>
              </w:rPr>
              <w:t>Remeras tipo pique color azul</w:t>
            </w:r>
          </w:p>
        </w:tc>
        <w:tc>
          <w:tcPr>
            <w:tcW w:w="1410" w:type="dxa"/>
            <w:vAlign w:val="center"/>
          </w:tcPr>
          <w:p w:rsidR="003701DA" w:rsidRDefault="003701DA" w:rsidP="003701DA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  <w:vAlign w:val="center"/>
          </w:tcPr>
          <w:p w:rsidR="003701DA" w:rsidRDefault="003701DA" w:rsidP="003701DA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848" w:type="dxa"/>
          </w:tcPr>
          <w:p w:rsidR="003701DA" w:rsidRPr="00B772B8" w:rsidRDefault="003701DA" w:rsidP="003701DA">
            <w:pPr>
              <w:tabs>
                <w:tab w:val="left" w:pos="7720"/>
              </w:tabs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 </w:t>
            </w:r>
            <w:r w:rsidRPr="00B772B8">
              <w:rPr>
                <w:rFonts w:ascii="Arial" w:eastAsia="Arial" w:hAnsi="Arial" w:cs="Arial"/>
                <w:sz w:val="18"/>
                <w:szCs w:val="18"/>
              </w:rPr>
              <w:t xml:space="preserve">Combustible,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6 </w:t>
            </w:r>
            <w:r w:rsidRPr="00B772B8">
              <w:rPr>
                <w:rFonts w:ascii="Arial" w:eastAsia="Arial" w:hAnsi="Arial" w:cs="Arial"/>
                <w:sz w:val="18"/>
                <w:szCs w:val="18"/>
              </w:rPr>
              <w:t xml:space="preserve">Rampa,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6 </w:t>
            </w:r>
            <w:r w:rsidRPr="00B772B8">
              <w:rPr>
                <w:rFonts w:ascii="Arial" w:eastAsia="Arial" w:hAnsi="Arial" w:cs="Arial"/>
                <w:sz w:val="18"/>
                <w:szCs w:val="18"/>
              </w:rPr>
              <w:t xml:space="preserve">Operaciones,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</w:t>
            </w:r>
            <w:r w:rsidRPr="00B772B8">
              <w:rPr>
                <w:rFonts w:ascii="Arial" w:eastAsia="Arial" w:hAnsi="Arial" w:cs="Arial"/>
                <w:sz w:val="18"/>
                <w:szCs w:val="18"/>
              </w:rPr>
              <w:t>Mantenimiento</w:t>
            </w:r>
            <w:r w:rsidR="00C4100A">
              <w:rPr>
                <w:rFonts w:ascii="Arial" w:eastAsia="Arial" w:hAnsi="Arial" w:cs="Arial"/>
                <w:sz w:val="18"/>
                <w:szCs w:val="18"/>
              </w:rPr>
              <w:t xml:space="preserve">  ADAMI</w:t>
            </w:r>
          </w:p>
        </w:tc>
      </w:tr>
      <w:tr w:rsidR="003701DA" w:rsidTr="00C709B9">
        <w:trPr>
          <w:jc w:val="center"/>
        </w:trPr>
        <w:tc>
          <w:tcPr>
            <w:tcW w:w="790" w:type="dxa"/>
          </w:tcPr>
          <w:p w:rsidR="003701DA" w:rsidRDefault="00DA6ED4" w:rsidP="003701DA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30" w:type="dxa"/>
            <w:vAlign w:val="center"/>
          </w:tcPr>
          <w:p w:rsidR="003701DA" w:rsidRPr="00D92B43" w:rsidRDefault="003701DA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B43">
              <w:rPr>
                <w:rFonts w:ascii="Arial" w:hAnsi="Arial" w:cs="Arial"/>
                <w:color w:val="000000"/>
                <w:sz w:val="24"/>
                <w:szCs w:val="24"/>
              </w:rPr>
              <w:t xml:space="preserve">Pantalón cargo para caballero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gris oscuro</w:t>
            </w:r>
            <w:r w:rsidR="007A584F">
              <w:rPr>
                <w:rFonts w:ascii="Arial" w:hAnsi="Arial" w:cs="Arial"/>
                <w:color w:val="000000"/>
                <w:sz w:val="24"/>
                <w:szCs w:val="24"/>
              </w:rPr>
              <w:t xml:space="preserve">  con </w:t>
            </w:r>
            <w:proofErr w:type="spellStart"/>
            <w:r w:rsidR="007A584F">
              <w:rPr>
                <w:rFonts w:ascii="Arial" w:hAnsi="Arial" w:cs="Arial"/>
                <w:color w:val="000000"/>
                <w:sz w:val="24"/>
                <w:szCs w:val="24"/>
              </w:rPr>
              <w:t>reflectivos</w:t>
            </w:r>
            <w:proofErr w:type="spellEnd"/>
          </w:p>
        </w:tc>
        <w:tc>
          <w:tcPr>
            <w:tcW w:w="1410" w:type="dxa"/>
            <w:vAlign w:val="center"/>
          </w:tcPr>
          <w:p w:rsidR="003701DA" w:rsidRDefault="003701DA" w:rsidP="003701DA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  <w:vAlign w:val="center"/>
          </w:tcPr>
          <w:p w:rsidR="003701DA" w:rsidRDefault="006C3F29" w:rsidP="00096F05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3701DA" w:rsidRDefault="00DA6ED4" w:rsidP="003701DA">
            <w:pPr>
              <w:tabs>
                <w:tab w:val="left" w:pos="772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3701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701DA" w:rsidRPr="00B772B8">
              <w:rPr>
                <w:rFonts w:ascii="Arial" w:eastAsia="Arial" w:hAnsi="Arial" w:cs="Arial"/>
                <w:sz w:val="18"/>
                <w:szCs w:val="18"/>
              </w:rPr>
              <w:t xml:space="preserve">Combustible, </w:t>
            </w:r>
            <w:r w:rsidR="003701DA"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r w:rsidR="003701DA" w:rsidRPr="00B772B8">
              <w:rPr>
                <w:rFonts w:ascii="Arial" w:eastAsia="Arial" w:hAnsi="Arial" w:cs="Arial"/>
                <w:sz w:val="18"/>
                <w:szCs w:val="18"/>
              </w:rPr>
              <w:t xml:space="preserve">Rampa, </w:t>
            </w:r>
            <w:r w:rsidR="003701DA"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r w:rsidR="003701DA" w:rsidRPr="00B772B8">
              <w:rPr>
                <w:rFonts w:ascii="Arial" w:eastAsia="Arial" w:hAnsi="Arial" w:cs="Arial"/>
                <w:sz w:val="18"/>
                <w:szCs w:val="18"/>
              </w:rPr>
              <w:t xml:space="preserve">Operaciones, </w:t>
            </w:r>
            <w:r w:rsidR="003701DA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r w:rsidR="003701DA" w:rsidRPr="00B772B8">
              <w:rPr>
                <w:rFonts w:ascii="Arial" w:eastAsia="Arial" w:hAnsi="Arial" w:cs="Arial"/>
                <w:sz w:val="18"/>
                <w:szCs w:val="18"/>
              </w:rPr>
              <w:t>Mantenimiento</w:t>
            </w:r>
            <w:r w:rsidR="00C4100A">
              <w:rPr>
                <w:rFonts w:ascii="Arial" w:eastAsia="Arial" w:hAnsi="Arial" w:cs="Arial"/>
                <w:sz w:val="18"/>
                <w:szCs w:val="18"/>
              </w:rPr>
              <w:t xml:space="preserve">  ADAMI</w:t>
            </w:r>
            <w:r w:rsidR="006C3F29">
              <w:rPr>
                <w:rFonts w:ascii="Arial" w:eastAsia="Arial" w:hAnsi="Arial" w:cs="Arial"/>
                <w:sz w:val="18"/>
                <w:szCs w:val="18"/>
              </w:rPr>
              <w:t>, 2 Colonia</w:t>
            </w:r>
          </w:p>
        </w:tc>
      </w:tr>
      <w:tr w:rsidR="003701DA" w:rsidTr="00C709B9">
        <w:trPr>
          <w:jc w:val="center"/>
        </w:trPr>
        <w:tc>
          <w:tcPr>
            <w:tcW w:w="790" w:type="dxa"/>
          </w:tcPr>
          <w:p w:rsidR="003701DA" w:rsidRDefault="00FE1C55" w:rsidP="00DA6ED4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A6E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701DA" w:rsidRPr="00D92B43" w:rsidRDefault="003701DA" w:rsidP="002D289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B43">
              <w:rPr>
                <w:rFonts w:ascii="Arial" w:hAnsi="Arial" w:cs="Arial"/>
                <w:color w:val="000000"/>
                <w:sz w:val="24"/>
                <w:szCs w:val="24"/>
              </w:rPr>
              <w:t>Chalecos con bandas refractivas</w:t>
            </w:r>
          </w:p>
        </w:tc>
        <w:tc>
          <w:tcPr>
            <w:tcW w:w="1410" w:type="dxa"/>
            <w:vAlign w:val="center"/>
          </w:tcPr>
          <w:p w:rsidR="003701DA" w:rsidRDefault="003701DA" w:rsidP="003701DA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  <w:vAlign w:val="center"/>
          </w:tcPr>
          <w:p w:rsidR="003701DA" w:rsidRDefault="003701DA" w:rsidP="003701DA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3701DA" w:rsidRDefault="003701DA" w:rsidP="003701DA">
            <w:pPr>
              <w:tabs>
                <w:tab w:val="left" w:pos="772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r w:rsidRPr="00B772B8">
              <w:rPr>
                <w:rFonts w:ascii="Arial" w:eastAsia="Arial" w:hAnsi="Arial" w:cs="Arial"/>
                <w:sz w:val="18"/>
                <w:szCs w:val="18"/>
              </w:rPr>
              <w:t xml:space="preserve">Combustible,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r w:rsidRPr="00B772B8">
              <w:rPr>
                <w:rFonts w:ascii="Arial" w:eastAsia="Arial" w:hAnsi="Arial" w:cs="Arial"/>
                <w:sz w:val="18"/>
                <w:szCs w:val="18"/>
              </w:rPr>
              <w:t>Rampa,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 Mantenimiento</w:t>
            </w:r>
            <w:r w:rsidR="00C4100A">
              <w:rPr>
                <w:rFonts w:ascii="Arial" w:eastAsia="Arial" w:hAnsi="Arial" w:cs="Arial"/>
                <w:sz w:val="18"/>
                <w:szCs w:val="18"/>
              </w:rPr>
              <w:t xml:space="preserve">   ADAMI</w:t>
            </w:r>
          </w:p>
        </w:tc>
      </w:tr>
      <w:tr w:rsidR="003701DA" w:rsidTr="00C709B9">
        <w:trPr>
          <w:jc w:val="center"/>
        </w:trPr>
        <w:tc>
          <w:tcPr>
            <w:tcW w:w="790" w:type="dxa"/>
          </w:tcPr>
          <w:p w:rsidR="003701DA" w:rsidRDefault="00FE1C55" w:rsidP="00DA6ED4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DA6E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center"/>
          </w:tcPr>
          <w:p w:rsidR="003701DA" w:rsidRPr="00D92B43" w:rsidRDefault="003701DA" w:rsidP="00C709B9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92B43">
              <w:rPr>
                <w:rFonts w:ascii="Arial" w:hAnsi="Arial" w:cs="Arial"/>
                <w:color w:val="000000"/>
                <w:sz w:val="24"/>
                <w:szCs w:val="24"/>
              </w:rPr>
              <w:t>Parka</w:t>
            </w:r>
            <w:proofErr w:type="spellEnd"/>
            <w:r w:rsidRPr="00D92B43">
              <w:rPr>
                <w:rFonts w:ascii="Arial" w:hAnsi="Arial" w:cs="Arial"/>
                <w:color w:val="000000"/>
                <w:sz w:val="24"/>
                <w:szCs w:val="24"/>
              </w:rPr>
              <w:t xml:space="preserve"> azul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A584F">
              <w:rPr>
                <w:rFonts w:ascii="Arial" w:hAnsi="Arial" w:cs="Arial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="007A584F">
              <w:rPr>
                <w:rFonts w:ascii="Arial" w:hAnsi="Arial" w:cs="Arial"/>
                <w:color w:val="000000"/>
                <w:sz w:val="24"/>
                <w:szCs w:val="24"/>
              </w:rPr>
              <w:t>reflectivos</w:t>
            </w:r>
            <w:proofErr w:type="spellEnd"/>
          </w:p>
        </w:tc>
        <w:tc>
          <w:tcPr>
            <w:tcW w:w="1410" w:type="dxa"/>
            <w:vAlign w:val="center"/>
          </w:tcPr>
          <w:p w:rsidR="003701DA" w:rsidRDefault="003701DA" w:rsidP="003701DA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  <w:vAlign w:val="center"/>
          </w:tcPr>
          <w:p w:rsidR="003701DA" w:rsidRDefault="006C3F29" w:rsidP="003701DA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3701DA" w:rsidRDefault="003701DA" w:rsidP="003701DA">
            <w:pPr>
              <w:tabs>
                <w:tab w:val="left" w:pos="772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r w:rsidRPr="00B772B8">
              <w:rPr>
                <w:rFonts w:ascii="Arial" w:eastAsia="Arial" w:hAnsi="Arial" w:cs="Arial"/>
                <w:sz w:val="18"/>
                <w:szCs w:val="18"/>
              </w:rPr>
              <w:t xml:space="preserve">Combustible,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r w:rsidRPr="00B772B8">
              <w:rPr>
                <w:rFonts w:ascii="Arial" w:eastAsia="Arial" w:hAnsi="Arial" w:cs="Arial"/>
                <w:sz w:val="18"/>
                <w:szCs w:val="18"/>
              </w:rPr>
              <w:t xml:space="preserve">Rampa,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r w:rsidRPr="00B772B8">
              <w:rPr>
                <w:rFonts w:ascii="Arial" w:eastAsia="Arial" w:hAnsi="Arial" w:cs="Arial"/>
                <w:sz w:val="18"/>
                <w:szCs w:val="18"/>
              </w:rPr>
              <w:t>Mantenimiento</w:t>
            </w:r>
            <w:r w:rsidR="00C4100A">
              <w:rPr>
                <w:rFonts w:ascii="Arial" w:eastAsia="Arial" w:hAnsi="Arial" w:cs="Arial"/>
                <w:sz w:val="18"/>
                <w:szCs w:val="18"/>
              </w:rPr>
              <w:t xml:space="preserve"> ADAMI</w:t>
            </w:r>
            <w:r w:rsidR="006C3F29">
              <w:rPr>
                <w:rFonts w:ascii="Arial" w:eastAsia="Arial" w:hAnsi="Arial" w:cs="Arial"/>
                <w:sz w:val="18"/>
                <w:szCs w:val="18"/>
              </w:rPr>
              <w:t>, 2 Colonia</w:t>
            </w:r>
          </w:p>
        </w:tc>
      </w:tr>
      <w:tr w:rsidR="003701DA" w:rsidTr="00C709B9">
        <w:trPr>
          <w:jc w:val="center"/>
        </w:trPr>
        <w:tc>
          <w:tcPr>
            <w:tcW w:w="790" w:type="dxa"/>
          </w:tcPr>
          <w:p w:rsidR="003701DA" w:rsidRDefault="00FE1C55" w:rsidP="00DA6ED4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A6E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0" w:type="dxa"/>
            <w:vAlign w:val="center"/>
          </w:tcPr>
          <w:p w:rsidR="003701DA" w:rsidRPr="00D92B43" w:rsidRDefault="003701DA" w:rsidP="002D2895">
            <w:pPr>
              <w:shd w:val="clear" w:color="auto" w:fill="FFFFFF"/>
              <w:spacing w:before="100" w:beforeAutospacing="1" w:after="100" w:afterAutospacing="1" w:line="240" w:lineRule="auto"/>
              <w:ind w:left="4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B43">
              <w:rPr>
                <w:rFonts w:ascii="Arial" w:hAnsi="Arial" w:cs="Arial"/>
                <w:color w:val="000000"/>
                <w:sz w:val="24"/>
                <w:szCs w:val="24"/>
              </w:rPr>
              <w:t xml:space="preserve">Equipo de lluvia </w:t>
            </w:r>
          </w:p>
        </w:tc>
        <w:tc>
          <w:tcPr>
            <w:tcW w:w="1410" w:type="dxa"/>
            <w:vAlign w:val="center"/>
          </w:tcPr>
          <w:p w:rsidR="003701DA" w:rsidRDefault="003701DA" w:rsidP="003701DA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  <w:vAlign w:val="center"/>
          </w:tcPr>
          <w:p w:rsidR="003701DA" w:rsidRDefault="00FE1C55" w:rsidP="003701DA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3701DA" w:rsidRDefault="00FE1C55" w:rsidP="003701DA">
            <w:pPr>
              <w:tabs>
                <w:tab w:val="left" w:pos="7720"/>
              </w:tabs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3701D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701DA" w:rsidRPr="00B772B8">
              <w:rPr>
                <w:rFonts w:ascii="Arial" w:eastAsia="Arial" w:hAnsi="Arial" w:cs="Arial"/>
                <w:sz w:val="18"/>
                <w:szCs w:val="18"/>
              </w:rPr>
              <w:t xml:space="preserve">Combustible, </w:t>
            </w:r>
            <w:r w:rsidR="003701DA">
              <w:rPr>
                <w:rFonts w:ascii="Arial" w:eastAsia="Arial" w:hAnsi="Arial" w:cs="Arial"/>
                <w:sz w:val="18"/>
                <w:szCs w:val="18"/>
              </w:rPr>
              <w:t xml:space="preserve">3 </w:t>
            </w:r>
            <w:r w:rsidR="003701DA" w:rsidRPr="00B772B8">
              <w:rPr>
                <w:rFonts w:ascii="Arial" w:eastAsia="Arial" w:hAnsi="Arial" w:cs="Arial"/>
                <w:sz w:val="18"/>
                <w:szCs w:val="18"/>
              </w:rPr>
              <w:t xml:space="preserve">Rampa, </w:t>
            </w:r>
            <w:r w:rsidR="003701DA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  <w:r w:rsidR="003701DA" w:rsidRPr="00B772B8">
              <w:rPr>
                <w:rFonts w:ascii="Arial" w:eastAsia="Arial" w:hAnsi="Arial" w:cs="Arial"/>
                <w:sz w:val="18"/>
                <w:szCs w:val="18"/>
              </w:rPr>
              <w:t>Mantenimiento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C4100A">
              <w:rPr>
                <w:rFonts w:ascii="Arial" w:eastAsia="Arial" w:hAnsi="Arial" w:cs="Arial"/>
                <w:sz w:val="18"/>
                <w:szCs w:val="18"/>
              </w:rPr>
              <w:t xml:space="preserve">  ADAMI</w:t>
            </w:r>
          </w:p>
        </w:tc>
      </w:tr>
      <w:tr w:rsidR="00C709B9" w:rsidTr="00C709B9">
        <w:trPr>
          <w:jc w:val="center"/>
        </w:trPr>
        <w:tc>
          <w:tcPr>
            <w:tcW w:w="790" w:type="dxa"/>
          </w:tcPr>
          <w:p w:rsidR="00C709B9" w:rsidRDefault="00DA6ED4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130" w:type="dxa"/>
            <w:vAlign w:val="center"/>
          </w:tcPr>
          <w:p w:rsidR="00C709B9" w:rsidRPr="008F3B87" w:rsidRDefault="00C709B9" w:rsidP="00C709B9">
            <w:pPr>
              <w:shd w:val="clear" w:color="auto" w:fill="FFFFFF"/>
              <w:spacing w:before="100" w:beforeAutospacing="1" w:after="100" w:afterAutospacing="1" w:line="24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>Botas de lluvia (para trabajar con electricidad)</w:t>
            </w:r>
          </w:p>
        </w:tc>
        <w:tc>
          <w:tcPr>
            <w:tcW w:w="1410" w:type="dxa"/>
            <w:vAlign w:val="center"/>
          </w:tcPr>
          <w:p w:rsidR="00C709B9" w:rsidRPr="008F3B87" w:rsidRDefault="00C709B9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  <w:vAlign w:val="center"/>
          </w:tcPr>
          <w:p w:rsidR="00C709B9" w:rsidRPr="008F3B87" w:rsidRDefault="00C709B9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C709B9" w:rsidRPr="008F3B87" w:rsidRDefault="00C709B9" w:rsidP="00C709B9">
            <w:pPr>
              <w:tabs>
                <w:tab w:val="left" w:pos="7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>3 Combustible, 3 Rampa, 2 Mantenimiento</w:t>
            </w:r>
            <w:r w:rsidR="00C41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100A">
              <w:rPr>
                <w:rFonts w:ascii="Arial" w:eastAsia="Arial" w:hAnsi="Arial" w:cs="Arial"/>
                <w:sz w:val="18"/>
                <w:szCs w:val="18"/>
              </w:rPr>
              <w:t xml:space="preserve"> ADAMI</w:t>
            </w:r>
          </w:p>
        </w:tc>
      </w:tr>
      <w:tr w:rsidR="00C709B9" w:rsidTr="00C709B9">
        <w:trPr>
          <w:jc w:val="center"/>
        </w:trPr>
        <w:tc>
          <w:tcPr>
            <w:tcW w:w="790" w:type="dxa"/>
          </w:tcPr>
          <w:p w:rsidR="00C709B9" w:rsidRDefault="00DA6ED4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30" w:type="dxa"/>
            <w:vAlign w:val="center"/>
          </w:tcPr>
          <w:p w:rsidR="00C709B9" w:rsidRPr="008F3B87" w:rsidRDefault="00C709B9" w:rsidP="00C709B9">
            <w:pPr>
              <w:shd w:val="clear" w:color="auto" w:fill="FFFFFF"/>
              <w:spacing w:before="100" w:beforeAutospacing="1" w:after="100" w:afterAutospacing="1" w:line="24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>Zapatos de trabajo sin puntera (para trabajar con electricidad)</w:t>
            </w:r>
          </w:p>
        </w:tc>
        <w:tc>
          <w:tcPr>
            <w:tcW w:w="1410" w:type="dxa"/>
            <w:vAlign w:val="center"/>
          </w:tcPr>
          <w:p w:rsidR="00C709B9" w:rsidRPr="008F3B87" w:rsidRDefault="00C709B9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  <w:vAlign w:val="center"/>
          </w:tcPr>
          <w:p w:rsidR="00C709B9" w:rsidRPr="008F3B87" w:rsidRDefault="00C709B9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C709B9" w:rsidRPr="008F3B87" w:rsidRDefault="00C709B9" w:rsidP="00C709B9">
            <w:pPr>
              <w:tabs>
                <w:tab w:val="left" w:pos="7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>3 Combustible, 3 Rampa, 2 Mantenimiento</w:t>
            </w:r>
            <w:r w:rsidR="00C41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100A">
              <w:rPr>
                <w:rFonts w:ascii="Arial" w:eastAsia="Arial" w:hAnsi="Arial" w:cs="Arial"/>
                <w:sz w:val="18"/>
                <w:szCs w:val="18"/>
              </w:rPr>
              <w:t xml:space="preserve"> ADAMI</w:t>
            </w:r>
          </w:p>
        </w:tc>
      </w:tr>
      <w:tr w:rsidR="00C709B9" w:rsidTr="008840D4">
        <w:trPr>
          <w:trHeight w:val="1492"/>
          <w:jc w:val="center"/>
        </w:trPr>
        <w:tc>
          <w:tcPr>
            <w:tcW w:w="790" w:type="dxa"/>
          </w:tcPr>
          <w:p w:rsidR="00C709B9" w:rsidRDefault="00DA6ED4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130" w:type="dxa"/>
          </w:tcPr>
          <w:p w:rsidR="00C709B9" w:rsidRPr="008F3B87" w:rsidRDefault="00C709B9" w:rsidP="00C709B9">
            <w:pPr>
              <w:shd w:val="clear" w:color="auto" w:fill="FFFFFF"/>
              <w:spacing w:before="100" w:beforeAutospacing="1" w:after="100" w:afterAutospacing="1" w:line="24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 xml:space="preserve">Chaleco polar azul marino con cierre central, cuello doble tela, bolsillos inferiores laterales con cierre y distintivo </w:t>
            </w:r>
            <w:r>
              <w:rPr>
                <w:rFonts w:ascii="Arial" w:hAnsi="Arial" w:cs="Arial"/>
                <w:sz w:val="24"/>
                <w:szCs w:val="24"/>
              </w:rPr>
              <w:t xml:space="preserve"> DINACIA</w:t>
            </w:r>
            <w:r w:rsidRPr="008F3B87">
              <w:rPr>
                <w:rFonts w:ascii="Arial" w:hAnsi="Arial" w:cs="Arial"/>
                <w:sz w:val="24"/>
                <w:szCs w:val="24"/>
              </w:rPr>
              <w:t xml:space="preserve">  bordado en blanco (lado superior </w:t>
            </w:r>
            <w:proofErr w:type="spellStart"/>
            <w:r w:rsidRPr="008F3B87">
              <w:rPr>
                <w:rFonts w:ascii="Arial" w:hAnsi="Arial" w:cs="Arial"/>
                <w:sz w:val="24"/>
                <w:szCs w:val="24"/>
              </w:rPr>
              <w:t>zquierdo</w:t>
            </w:r>
            <w:proofErr w:type="spellEnd"/>
            <w:r w:rsidRPr="008F3B87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0" w:type="dxa"/>
          </w:tcPr>
          <w:p w:rsidR="00C709B9" w:rsidRDefault="00C709B9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9B9" w:rsidRDefault="00C709B9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  <w:vAlign w:val="center"/>
          </w:tcPr>
          <w:p w:rsidR="00C709B9" w:rsidRPr="008F3B87" w:rsidRDefault="00C709B9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8" w:type="dxa"/>
          </w:tcPr>
          <w:p w:rsidR="00C709B9" w:rsidRPr="00FE1C55" w:rsidRDefault="00C709B9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55">
              <w:rPr>
                <w:rFonts w:ascii="Arial" w:hAnsi="Arial" w:cs="Arial"/>
                <w:sz w:val="24"/>
                <w:szCs w:val="24"/>
              </w:rPr>
              <w:t>DGAC</w:t>
            </w:r>
          </w:p>
        </w:tc>
      </w:tr>
      <w:tr w:rsidR="00C709B9" w:rsidTr="00C709B9">
        <w:trPr>
          <w:jc w:val="center"/>
        </w:trPr>
        <w:tc>
          <w:tcPr>
            <w:tcW w:w="790" w:type="dxa"/>
          </w:tcPr>
          <w:p w:rsidR="00C709B9" w:rsidRDefault="00DA6ED4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30" w:type="dxa"/>
          </w:tcPr>
          <w:p w:rsidR="00C709B9" w:rsidRPr="008F3B87" w:rsidRDefault="00C709B9" w:rsidP="00C709B9">
            <w:pPr>
              <w:shd w:val="clear" w:color="auto" w:fill="FFFFFF"/>
              <w:spacing w:before="100" w:beforeAutospacing="1" w:after="100" w:afterAutospacing="1" w:line="24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 xml:space="preserve">Campera de abrigo color amarillo y cintas </w:t>
            </w:r>
            <w:proofErr w:type="spellStart"/>
            <w:r w:rsidRPr="008F3B87">
              <w:rPr>
                <w:rFonts w:ascii="Arial" w:hAnsi="Arial" w:cs="Arial"/>
                <w:sz w:val="24"/>
                <w:szCs w:val="24"/>
              </w:rPr>
              <w:t>reflectivas</w:t>
            </w:r>
            <w:proofErr w:type="spellEnd"/>
            <w:r w:rsidRPr="008F3B87">
              <w:rPr>
                <w:rFonts w:ascii="Arial" w:hAnsi="Arial" w:cs="Arial"/>
                <w:sz w:val="24"/>
                <w:szCs w:val="24"/>
              </w:rPr>
              <w:t xml:space="preserve">  con cierre central metálico ancho, bolsillos superiores e inferiores laterales con solapa y cierre, distintivo </w:t>
            </w:r>
            <w:r>
              <w:rPr>
                <w:rFonts w:ascii="Arial" w:hAnsi="Arial" w:cs="Arial"/>
                <w:sz w:val="24"/>
                <w:szCs w:val="24"/>
              </w:rPr>
              <w:t xml:space="preserve"> DINACIA</w:t>
            </w:r>
            <w:r w:rsidRPr="008F3B87">
              <w:rPr>
                <w:rFonts w:ascii="Arial" w:hAnsi="Arial" w:cs="Arial"/>
                <w:sz w:val="24"/>
                <w:szCs w:val="24"/>
              </w:rPr>
              <w:t xml:space="preserve">  al frente lado superior izquierdo e inscripción INSPECTOR DINACIA en la espalda. </w:t>
            </w:r>
          </w:p>
        </w:tc>
        <w:tc>
          <w:tcPr>
            <w:tcW w:w="1410" w:type="dxa"/>
          </w:tcPr>
          <w:p w:rsidR="00C709B9" w:rsidRDefault="00C709B9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9B9" w:rsidRDefault="00C709B9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  <w:vAlign w:val="center"/>
          </w:tcPr>
          <w:p w:rsidR="00C709B9" w:rsidRPr="008F3B87" w:rsidRDefault="00C709B9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48" w:type="dxa"/>
          </w:tcPr>
          <w:p w:rsidR="00C709B9" w:rsidRPr="00FE1C55" w:rsidRDefault="00C709B9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55">
              <w:rPr>
                <w:rFonts w:ascii="Arial" w:hAnsi="Arial" w:cs="Arial"/>
                <w:sz w:val="24"/>
                <w:szCs w:val="24"/>
              </w:rPr>
              <w:t>DGAC</w:t>
            </w:r>
          </w:p>
        </w:tc>
      </w:tr>
      <w:tr w:rsidR="00C709B9" w:rsidTr="00C709B9">
        <w:trPr>
          <w:jc w:val="center"/>
        </w:trPr>
        <w:tc>
          <w:tcPr>
            <w:tcW w:w="790" w:type="dxa"/>
          </w:tcPr>
          <w:p w:rsidR="00C709B9" w:rsidRDefault="00DA6ED4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130" w:type="dxa"/>
          </w:tcPr>
          <w:p w:rsidR="00C709B9" w:rsidRPr="008F3B87" w:rsidRDefault="00C709B9" w:rsidP="00C709B9">
            <w:pPr>
              <w:shd w:val="clear" w:color="auto" w:fill="FFFFFF"/>
              <w:spacing w:before="100" w:beforeAutospacing="1" w:after="100" w:afterAutospacing="1" w:line="24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 xml:space="preserve">Chaleco  color amarillo y cintas </w:t>
            </w:r>
            <w:proofErr w:type="spellStart"/>
            <w:r w:rsidRPr="008F3B87">
              <w:rPr>
                <w:rFonts w:ascii="Arial" w:hAnsi="Arial" w:cs="Arial"/>
                <w:sz w:val="24"/>
                <w:szCs w:val="24"/>
              </w:rPr>
              <w:t>reflectivas</w:t>
            </w:r>
            <w:proofErr w:type="spellEnd"/>
            <w:r w:rsidRPr="008F3B87">
              <w:rPr>
                <w:rFonts w:ascii="Arial" w:hAnsi="Arial" w:cs="Arial"/>
                <w:sz w:val="24"/>
                <w:szCs w:val="24"/>
              </w:rPr>
              <w:t xml:space="preserve"> con cierre central metálico ancho, bolsillos superiores e inferiores laterales con solapa y cierre, distintivo </w:t>
            </w:r>
            <w:r>
              <w:rPr>
                <w:rFonts w:ascii="Arial" w:hAnsi="Arial" w:cs="Arial"/>
                <w:sz w:val="24"/>
                <w:szCs w:val="24"/>
              </w:rPr>
              <w:t xml:space="preserve"> DINACIA</w:t>
            </w:r>
            <w:r w:rsidRPr="008F3B87">
              <w:rPr>
                <w:rFonts w:ascii="Arial" w:hAnsi="Arial" w:cs="Arial"/>
                <w:sz w:val="24"/>
                <w:szCs w:val="24"/>
              </w:rPr>
              <w:t xml:space="preserve">  al frente lado superior izquierdo e inscripción INSPECTOR DINACIA en la espalda.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8F3B87">
              <w:rPr>
                <w:rFonts w:ascii="Arial" w:hAnsi="Arial" w:cs="Arial"/>
                <w:sz w:val="24"/>
                <w:szCs w:val="24"/>
              </w:rPr>
              <w:t>Se adjuntan fotos</w:t>
            </w:r>
            <w:r>
              <w:rPr>
                <w:rFonts w:ascii="Arial" w:hAnsi="Arial" w:cs="Arial"/>
                <w:sz w:val="24"/>
                <w:szCs w:val="24"/>
              </w:rPr>
              <w:t xml:space="preserve"> de ejemplo)</w:t>
            </w:r>
          </w:p>
        </w:tc>
        <w:tc>
          <w:tcPr>
            <w:tcW w:w="1410" w:type="dxa"/>
          </w:tcPr>
          <w:p w:rsidR="00C709B9" w:rsidRDefault="00C709B9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9B9" w:rsidRDefault="00C709B9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>A determinar</w:t>
            </w:r>
          </w:p>
        </w:tc>
        <w:tc>
          <w:tcPr>
            <w:tcW w:w="1425" w:type="dxa"/>
            <w:vAlign w:val="center"/>
          </w:tcPr>
          <w:p w:rsidR="00C709B9" w:rsidRPr="008F3B87" w:rsidRDefault="00C709B9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8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8" w:type="dxa"/>
          </w:tcPr>
          <w:p w:rsidR="00C709B9" w:rsidRPr="00FE1C55" w:rsidRDefault="00C709B9" w:rsidP="00C709B9">
            <w:pPr>
              <w:tabs>
                <w:tab w:val="left" w:pos="772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55">
              <w:rPr>
                <w:rFonts w:ascii="Arial" w:hAnsi="Arial" w:cs="Arial"/>
                <w:sz w:val="24"/>
                <w:szCs w:val="24"/>
              </w:rPr>
              <w:t>DGAC</w:t>
            </w:r>
          </w:p>
        </w:tc>
      </w:tr>
    </w:tbl>
    <w:p w:rsidR="004D460C" w:rsidRPr="008F3B87" w:rsidRDefault="00834074" w:rsidP="008F3B87">
      <w:pPr>
        <w:tabs>
          <w:tab w:val="left" w:pos="7720"/>
        </w:tabs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Fotos de Ejemplos:  Ítem 2</w:t>
      </w:r>
      <w:r w:rsidR="001932A7">
        <w:rPr>
          <w:rFonts w:ascii="Arial" w:eastAsia="Arial" w:hAnsi="Arial" w:cs="Arial"/>
          <w:b/>
          <w:sz w:val="24"/>
          <w:szCs w:val="24"/>
        </w:rPr>
        <w:t>9</w:t>
      </w:r>
    </w:p>
    <w:p w:rsidR="00C709B9" w:rsidRDefault="00AB3898" w:rsidP="00223F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9264" behindDoc="1" locked="0" layoutInCell="1" allowOverlap="1" wp14:anchorId="29B5EC7D" wp14:editId="433E34DA">
            <wp:simplePos x="0" y="0"/>
            <wp:positionH relativeFrom="column">
              <wp:posOffset>3088640</wp:posOffset>
            </wp:positionH>
            <wp:positionV relativeFrom="paragraph">
              <wp:posOffset>255270</wp:posOffset>
            </wp:positionV>
            <wp:extent cx="1856740" cy="1393190"/>
            <wp:effectExtent l="3175" t="0" r="0" b="0"/>
            <wp:wrapTight wrapText="bothSides">
              <wp:wrapPolygon edited="0">
                <wp:start x="37" y="21649"/>
                <wp:lineTo x="21312" y="21649"/>
                <wp:lineTo x="21312" y="384"/>
                <wp:lineTo x="37" y="384"/>
                <wp:lineTo x="37" y="21649"/>
              </wp:wrapPolygon>
            </wp:wrapTight>
            <wp:docPr id="2" name="Imagen 2" descr="C:\Users\psimone\Downloads\IMG_3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mone\Downloads\IMG_33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67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s-UY" w:eastAsia="es-UY"/>
        </w:rPr>
        <w:drawing>
          <wp:anchor distT="0" distB="0" distL="114300" distR="114300" simplePos="0" relativeHeight="251658240" behindDoc="1" locked="0" layoutInCell="1" allowOverlap="1" wp14:anchorId="538125C0" wp14:editId="1C920AD2">
            <wp:simplePos x="0" y="0"/>
            <wp:positionH relativeFrom="column">
              <wp:posOffset>4910455</wp:posOffset>
            </wp:positionH>
            <wp:positionV relativeFrom="paragraph">
              <wp:posOffset>235585</wp:posOffset>
            </wp:positionV>
            <wp:extent cx="1870710" cy="1402715"/>
            <wp:effectExtent l="5397" t="0" r="1588" b="1587"/>
            <wp:wrapTight wrapText="bothSides">
              <wp:wrapPolygon edited="0">
                <wp:start x="62" y="21683"/>
                <wp:lineTo x="21398" y="21683"/>
                <wp:lineTo x="21398" y="269"/>
                <wp:lineTo x="62" y="269"/>
                <wp:lineTo x="62" y="21683"/>
              </wp:wrapPolygon>
            </wp:wrapTight>
            <wp:docPr id="1" name="Imagen 1" descr="C:\Users\psimone\Downloads\IMG_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mone\Downloads\IMG_33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071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9B9">
        <w:rPr>
          <w:rFonts w:ascii="Arial" w:hAnsi="Arial" w:cs="Arial"/>
          <w:sz w:val="24"/>
          <w:szCs w:val="24"/>
        </w:rPr>
        <w:t>Nota: *El Logo de DINACIA será proporcionado digitalmente a la empresa adjudicataria para el estampado.</w:t>
      </w:r>
    </w:p>
    <w:p w:rsidR="00502CB0" w:rsidRDefault="00502CB0" w:rsidP="00223F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2CB0" w:rsidRDefault="00502CB0" w:rsidP="00223F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2CB0" w:rsidRDefault="00502CB0" w:rsidP="00502C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62B6" w:rsidRDefault="008562B6" w:rsidP="00502C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2CB0" w:rsidRPr="00502CB0" w:rsidRDefault="00502CB0" w:rsidP="00502CB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02CB0" w:rsidRPr="00502CB0" w:rsidRDefault="00502CB0" w:rsidP="00502CB0">
      <w:pPr>
        <w:pStyle w:val="Prrafodelista"/>
        <w:numPr>
          <w:ilvl w:val="0"/>
          <w:numId w:val="6"/>
        </w:num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02CB0">
        <w:rPr>
          <w:rFonts w:ascii="Arial" w:hAnsi="Arial" w:cs="Arial"/>
          <w:sz w:val="28"/>
          <w:szCs w:val="28"/>
        </w:rPr>
        <w:t xml:space="preserve">Forma de Pago: SIIF </w:t>
      </w:r>
    </w:p>
    <w:p w:rsidR="00502CB0" w:rsidRPr="00502CB0" w:rsidRDefault="00502CB0" w:rsidP="00502CB0">
      <w:pPr>
        <w:pStyle w:val="Prrafodelista"/>
        <w:numPr>
          <w:ilvl w:val="0"/>
          <w:numId w:val="6"/>
        </w:num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02CB0">
        <w:rPr>
          <w:rFonts w:ascii="Arial" w:hAnsi="Arial" w:cs="Arial"/>
          <w:sz w:val="28"/>
          <w:szCs w:val="28"/>
        </w:rPr>
        <w:t xml:space="preserve">No se otorgan adelantos de ningún tipo </w:t>
      </w:r>
    </w:p>
    <w:p w:rsidR="00502CB0" w:rsidRPr="00EE6821" w:rsidRDefault="00502CB0" w:rsidP="00EE6821">
      <w:pPr>
        <w:pStyle w:val="Prrafodelista"/>
        <w:numPr>
          <w:ilvl w:val="0"/>
          <w:numId w:val="6"/>
        </w:num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E6821">
        <w:rPr>
          <w:rFonts w:ascii="Arial" w:hAnsi="Arial" w:cs="Arial"/>
          <w:sz w:val="28"/>
          <w:szCs w:val="28"/>
        </w:rPr>
        <w:t xml:space="preserve">SE PUEDE OFERTAR EN LA PAGINA DE COMPRAS ESTATALES </w:t>
      </w:r>
    </w:p>
    <w:p w:rsidR="00502CB0" w:rsidRPr="00EE6821" w:rsidRDefault="00502CB0" w:rsidP="00EE6821">
      <w:pPr>
        <w:pStyle w:val="Prrafodelista"/>
        <w:numPr>
          <w:ilvl w:val="0"/>
          <w:numId w:val="6"/>
        </w:num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E6821">
        <w:rPr>
          <w:rFonts w:ascii="Arial" w:hAnsi="Arial" w:cs="Arial"/>
          <w:sz w:val="28"/>
          <w:szCs w:val="28"/>
        </w:rPr>
        <w:t xml:space="preserve">Por mail a  </w:t>
      </w:r>
      <w:hyperlink r:id="rId12" w:history="1">
        <w:r w:rsidRPr="00EE6821">
          <w:rPr>
            <w:rStyle w:val="Hipervnculo"/>
            <w:rFonts w:ascii="Arial" w:hAnsi="Arial" w:cs="Arial"/>
            <w:sz w:val="28"/>
            <w:szCs w:val="28"/>
          </w:rPr>
          <w:t>compras@dinacia.gub.uy</w:t>
        </w:r>
      </w:hyperlink>
      <w:r w:rsidRPr="00EE6821">
        <w:rPr>
          <w:rFonts w:ascii="Arial" w:hAnsi="Arial" w:cs="Arial"/>
          <w:sz w:val="28"/>
          <w:szCs w:val="28"/>
        </w:rPr>
        <w:t xml:space="preserve"> </w:t>
      </w:r>
    </w:p>
    <w:p w:rsidR="00EE6821" w:rsidRPr="00EE6821" w:rsidRDefault="00EE6821" w:rsidP="00EE6821">
      <w:pPr>
        <w:pStyle w:val="Prrafodelista"/>
        <w:numPr>
          <w:ilvl w:val="0"/>
          <w:numId w:val="6"/>
        </w:num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502CB0" w:rsidRPr="00EE6821">
        <w:rPr>
          <w:rFonts w:ascii="Arial" w:hAnsi="Arial" w:cs="Arial"/>
          <w:sz w:val="28"/>
          <w:szCs w:val="28"/>
        </w:rPr>
        <w:t xml:space="preserve">ersonalmente </w:t>
      </w:r>
      <w:r w:rsidRPr="00EE6821">
        <w:rPr>
          <w:rFonts w:ascii="Arial" w:hAnsi="Arial" w:cs="Arial"/>
          <w:sz w:val="28"/>
          <w:szCs w:val="28"/>
        </w:rPr>
        <w:t xml:space="preserve">en </w:t>
      </w:r>
      <w:proofErr w:type="spellStart"/>
      <w:r w:rsidR="00502CB0" w:rsidRPr="00EE6821">
        <w:rPr>
          <w:rFonts w:ascii="Arial" w:hAnsi="Arial" w:cs="Arial"/>
          <w:sz w:val="28"/>
          <w:szCs w:val="28"/>
        </w:rPr>
        <w:t>Av</w:t>
      </w:r>
      <w:proofErr w:type="spellEnd"/>
      <w:r w:rsidR="00502CB0" w:rsidRPr="00EE6821">
        <w:rPr>
          <w:rFonts w:ascii="Arial" w:hAnsi="Arial" w:cs="Arial"/>
          <w:sz w:val="28"/>
          <w:szCs w:val="28"/>
        </w:rPr>
        <w:t xml:space="preserve"> Wilson Ferreira </w:t>
      </w:r>
      <w:proofErr w:type="spellStart"/>
      <w:r w:rsidR="00502CB0" w:rsidRPr="00EE6821">
        <w:rPr>
          <w:rFonts w:ascii="Arial" w:hAnsi="Arial" w:cs="Arial"/>
          <w:sz w:val="28"/>
          <w:szCs w:val="28"/>
        </w:rPr>
        <w:t>Aldunate</w:t>
      </w:r>
      <w:proofErr w:type="spellEnd"/>
      <w:r w:rsidR="00502CB0" w:rsidRPr="00EE6821">
        <w:rPr>
          <w:rFonts w:ascii="Arial" w:hAnsi="Arial" w:cs="Arial"/>
          <w:sz w:val="28"/>
          <w:szCs w:val="28"/>
        </w:rPr>
        <w:t xml:space="preserve"> 5519</w:t>
      </w:r>
    </w:p>
    <w:p w:rsidR="00502CB0" w:rsidRPr="00502CB0" w:rsidRDefault="00502CB0" w:rsidP="00EE682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02CB0">
        <w:rPr>
          <w:rFonts w:ascii="Arial" w:hAnsi="Arial" w:cs="Arial"/>
          <w:sz w:val="28"/>
          <w:szCs w:val="28"/>
        </w:rPr>
        <w:t>(</w:t>
      </w:r>
      <w:proofErr w:type="gramStart"/>
      <w:r w:rsidRPr="00502CB0">
        <w:rPr>
          <w:rFonts w:ascii="Arial" w:hAnsi="Arial" w:cs="Arial"/>
          <w:sz w:val="28"/>
          <w:szCs w:val="28"/>
        </w:rPr>
        <w:t>ex</w:t>
      </w:r>
      <w:proofErr w:type="gramEnd"/>
      <w:r w:rsidRPr="00502C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2CB0">
        <w:rPr>
          <w:rFonts w:ascii="Arial" w:hAnsi="Arial" w:cs="Arial"/>
          <w:sz w:val="28"/>
          <w:szCs w:val="28"/>
        </w:rPr>
        <w:t>Cno.Carrasco</w:t>
      </w:r>
      <w:proofErr w:type="spellEnd"/>
      <w:r w:rsidRPr="00502CB0">
        <w:rPr>
          <w:rFonts w:ascii="Arial" w:hAnsi="Arial" w:cs="Arial"/>
          <w:sz w:val="28"/>
          <w:szCs w:val="28"/>
        </w:rPr>
        <w:t xml:space="preserve"> </w:t>
      </w:r>
      <w:r w:rsidRPr="00502CB0">
        <w:rPr>
          <w:rFonts w:ascii="Arial" w:hAnsi="Arial" w:cs="Arial"/>
          <w:sz w:val="28"/>
          <w:szCs w:val="28"/>
        </w:rPr>
        <w:t xml:space="preserve">Zona </w:t>
      </w:r>
      <w:proofErr w:type="spellStart"/>
      <w:r w:rsidRPr="00502CB0">
        <w:rPr>
          <w:rFonts w:ascii="Arial" w:hAnsi="Arial" w:cs="Arial"/>
          <w:sz w:val="28"/>
          <w:szCs w:val="28"/>
        </w:rPr>
        <w:t>Aerop</w:t>
      </w:r>
      <w:proofErr w:type="spellEnd"/>
      <w:r w:rsidRPr="00502CB0">
        <w:rPr>
          <w:rFonts w:ascii="Arial" w:hAnsi="Arial" w:cs="Arial"/>
          <w:sz w:val="28"/>
          <w:szCs w:val="28"/>
        </w:rPr>
        <w:t xml:space="preserve"> Viejo</w:t>
      </w:r>
      <w:r w:rsidRPr="00502CB0">
        <w:rPr>
          <w:rFonts w:ascii="Arial" w:hAnsi="Arial" w:cs="Arial"/>
          <w:sz w:val="28"/>
          <w:szCs w:val="28"/>
        </w:rPr>
        <w:t>)</w:t>
      </w:r>
    </w:p>
    <w:p w:rsidR="00502CB0" w:rsidRPr="00502CB0" w:rsidRDefault="00502CB0" w:rsidP="00502CB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02CB0">
        <w:rPr>
          <w:rFonts w:ascii="Arial" w:hAnsi="Arial" w:cs="Arial"/>
          <w:sz w:val="28"/>
          <w:szCs w:val="28"/>
        </w:rPr>
        <w:t xml:space="preserve">Sección Compras de 09.00 a 15.00 </w:t>
      </w:r>
      <w:proofErr w:type="spellStart"/>
      <w:r w:rsidRPr="00502CB0">
        <w:rPr>
          <w:rFonts w:ascii="Arial" w:hAnsi="Arial" w:cs="Arial"/>
          <w:sz w:val="28"/>
          <w:szCs w:val="28"/>
        </w:rPr>
        <w:t>hs</w:t>
      </w:r>
      <w:proofErr w:type="spellEnd"/>
    </w:p>
    <w:p w:rsidR="00502CB0" w:rsidRPr="00502CB0" w:rsidRDefault="00502CB0" w:rsidP="00502CB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02CB0">
        <w:rPr>
          <w:rFonts w:ascii="Arial" w:hAnsi="Arial" w:cs="Arial"/>
          <w:sz w:val="28"/>
          <w:szCs w:val="28"/>
        </w:rPr>
        <w:t xml:space="preserve">2604 0408 Internos 4026 – 4027 </w:t>
      </w:r>
    </w:p>
    <w:p w:rsidR="00502CB0" w:rsidRPr="00502CB0" w:rsidRDefault="00502CB0" w:rsidP="00502CB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02CB0">
        <w:rPr>
          <w:rFonts w:ascii="Arial" w:hAnsi="Arial" w:cs="Arial"/>
          <w:sz w:val="28"/>
          <w:szCs w:val="28"/>
        </w:rPr>
        <w:t xml:space="preserve">HASTA EL 29/05/19 A LAS 17.00 </w:t>
      </w:r>
      <w:proofErr w:type="spellStart"/>
      <w:r w:rsidRPr="00502CB0">
        <w:rPr>
          <w:rFonts w:ascii="Arial" w:hAnsi="Arial" w:cs="Arial"/>
          <w:sz w:val="28"/>
          <w:szCs w:val="28"/>
        </w:rPr>
        <w:t>hs</w:t>
      </w:r>
      <w:proofErr w:type="spellEnd"/>
      <w:r w:rsidRPr="00502CB0">
        <w:rPr>
          <w:rFonts w:ascii="Arial" w:hAnsi="Arial" w:cs="Arial"/>
          <w:sz w:val="28"/>
          <w:szCs w:val="28"/>
        </w:rPr>
        <w:t xml:space="preserve"> </w:t>
      </w:r>
    </w:p>
    <w:sectPr w:rsidR="00502CB0" w:rsidRPr="00502CB0" w:rsidSect="00877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E5" w:rsidRDefault="00917FE5" w:rsidP="00D525B4">
      <w:pPr>
        <w:spacing w:after="0" w:line="240" w:lineRule="auto"/>
      </w:pPr>
      <w:r>
        <w:separator/>
      </w:r>
    </w:p>
  </w:endnote>
  <w:endnote w:type="continuationSeparator" w:id="0">
    <w:p w:rsidR="00917FE5" w:rsidRDefault="00917FE5" w:rsidP="00D5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E5" w:rsidRDefault="00917FE5" w:rsidP="00D525B4">
      <w:pPr>
        <w:spacing w:after="0" w:line="240" w:lineRule="auto"/>
      </w:pPr>
      <w:r>
        <w:separator/>
      </w:r>
    </w:p>
  </w:footnote>
  <w:footnote w:type="continuationSeparator" w:id="0">
    <w:p w:rsidR="00917FE5" w:rsidRDefault="00917FE5" w:rsidP="00D5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63E"/>
    <w:multiLevelType w:val="hybridMultilevel"/>
    <w:tmpl w:val="FD8EE4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10BC"/>
    <w:multiLevelType w:val="hybridMultilevel"/>
    <w:tmpl w:val="7B62EFB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4789"/>
    <w:multiLevelType w:val="hybridMultilevel"/>
    <w:tmpl w:val="94D2CA64"/>
    <w:lvl w:ilvl="0" w:tplc="E70AEF86">
      <w:start w:val="260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6B11"/>
    <w:multiLevelType w:val="hybridMultilevel"/>
    <w:tmpl w:val="61FEA5DE"/>
    <w:lvl w:ilvl="0" w:tplc="B31E1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E769F"/>
    <w:multiLevelType w:val="hybridMultilevel"/>
    <w:tmpl w:val="D1E27140"/>
    <w:lvl w:ilvl="0" w:tplc="AAAAC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7829"/>
    <w:multiLevelType w:val="hybridMultilevel"/>
    <w:tmpl w:val="4F3E804A"/>
    <w:lvl w:ilvl="0" w:tplc="08DC421A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AB"/>
    <w:rsid w:val="00017A10"/>
    <w:rsid w:val="00037410"/>
    <w:rsid w:val="00047CA9"/>
    <w:rsid w:val="00057C6E"/>
    <w:rsid w:val="00060EAC"/>
    <w:rsid w:val="00061A4A"/>
    <w:rsid w:val="00083A14"/>
    <w:rsid w:val="00096F05"/>
    <w:rsid w:val="000A26F0"/>
    <w:rsid w:val="000A7923"/>
    <w:rsid w:val="000B5380"/>
    <w:rsid w:val="000C074D"/>
    <w:rsid w:val="000C0750"/>
    <w:rsid w:val="000C4E63"/>
    <w:rsid w:val="000D71B3"/>
    <w:rsid w:val="000E1B1E"/>
    <w:rsid w:val="000E5C8B"/>
    <w:rsid w:val="00110487"/>
    <w:rsid w:val="001201C0"/>
    <w:rsid w:val="00122BB9"/>
    <w:rsid w:val="001241AB"/>
    <w:rsid w:val="00133078"/>
    <w:rsid w:val="00137D74"/>
    <w:rsid w:val="001422A1"/>
    <w:rsid w:val="00144C47"/>
    <w:rsid w:val="00146523"/>
    <w:rsid w:val="001504BB"/>
    <w:rsid w:val="00172847"/>
    <w:rsid w:val="00183504"/>
    <w:rsid w:val="001932A7"/>
    <w:rsid w:val="001A4ABF"/>
    <w:rsid w:val="001A5383"/>
    <w:rsid w:val="001B3883"/>
    <w:rsid w:val="001C06D4"/>
    <w:rsid w:val="001C348A"/>
    <w:rsid w:val="001D0A6F"/>
    <w:rsid w:val="001D3205"/>
    <w:rsid w:val="001D37AC"/>
    <w:rsid w:val="001E14F5"/>
    <w:rsid w:val="001E1D06"/>
    <w:rsid w:val="001E74A3"/>
    <w:rsid w:val="002053B0"/>
    <w:rsid w:val="002101A9"/>
    <w:rsid w:val="00220246"/>
    <w:rsid w:val="00223FB1"/>
    <w:rsid w:val="002244D4"/>
    <w:rsid w:val="00225D5A"/>
    <w:rsid w:val="00226800"/>
    <w:rsid w:val="00226A83"/>
    <w:rsid w:val="002444BB"/>
    <w:rsid w:val="00244DFC"/>
    <w:rsid w:val="00245A84"/>
    <w:rsid w:val="002472AB"/>
    <w:rsid w:val="002479CE"/>
    <w:rsid w:val="00253FEB"/>
    <w:rsid w:val="002577EE"/>
    <w:rsid w:val="002620A9"/>
    <w:rsid w:val="00265A42"/>
    <w:rsid w:val="0027371F"/>
    <w:rsid w:val="00275B78"/>
    <w:rsid w:val="0028498C"/>
    <w:rsid w:val="002928A2"/>
    <w:rsid w:val="002A26E3"/>
    <w:rsid w:val="002A2FBE"/>
    <w:rsid w:val="002A7884"/>
    <w:rsid w:val="002B0946"/>
    <w:rsid w:val="002B6442"/>
    <w:rsid w:val="002D2895"/>
    <w:rsid w:val="002D6064"/>
    <w:rsid w:val="002D62E1"/>
    <w:rsid w:val="002E1606"/>
    <w:rsid w:val="002E4DA9"/>
    <w:rsid w:val="002F0ABF"/>
    <w:rsid w:val="00324931"/>
    <w:rsid w:val="00325735"/>
    <w:rsid w:val="003435C0"/>
    <w:rsid w:val="00344969"/>
    <w:rsid w:val="00345B8F"/>
    <w:rsid w:val="00345DE0"/>
    <w:rsid w:val="00346DD6"/>
    <w:rsid w:val="0035171F"/>
    <w:rsid w:val="003528AC"/>
    <w:rsid w:val="003701DA"/>
    <w:rsid w:val="00380CD6"/>
    <w:rsid w:val="003A2B50"/>
    <w:rsid w:val="003A6629"/>
    <w:rsid w:val="003C3E3E"/>
    <w:rsid w:val="003D47A9"/>
    <w:rsid w:val="003F1F31"/>
    <w:rsid w:val="003F2B9F"/>
    <w:rsid w:val="00401BE5"/>
    <w:rsid w:val="00402D4C"/>
    <w:rsid w:val="00402DD1"/>
    <w:rsid w:val="004062A8"/>
    <w:rsid w:val="00410BDE"/>
    <w:rsid w:val="0042274E"/>
    <w:rsid w:val="00423AC5"/>
    <w:rsid w:val="00485A88"/>
    <w:rsid w:val="00492473"/>
    <w:rsid w:val="004966D5"/>
    <w:rsid w:val="004B33C0"/>
    <w:rsid w:val="004B6666"/>
    <w:rsid w:val="004C1DA5"/>
    <w:rsid w:val="004D460C"/>
    <w:rsid w:val="004E061F"/>
    <w:rsid w:val="004E648F"/>
    <w:rsid w:val="004E7448"/>
    <w:rsid w:val="00502CB0"/>
    <w:rsid w:val="00522C7C"/>
    <w:rsid w:val="00580F2D"/>
    <w:rsid w:val="005978CA"/>
    <w:rsid w:val="005A0108"/>
    <w:rsid w:val="005A035A"/>
    <w:rsid w:val="005A1280"/>
    <w:rsid w:val="005A265C"/>
    <w:rsid w:val="005A3FEE"/>
    <w:rsid w:val="005B3FF4"/>
    <w:rsid w:val="005E39F4"/>
    <w:rsid w:val="005F2B26"/>
    <w:rsid w:val="005F74F3"/>
    <w:rsid w:val="00603858"/>
    <w:rsid w:val="00620476"/>
    <w:rsid w:val="00623BE4"/>
    <w:rsid w:val="00624152"/>
    <w:rsid w:val="00627361"/>
    <w:rsid w:val="00634A4C"/>
    <w:rsid w:val="006421A2"/>
    <w:rsid w:val="0065134B"/>
    <w:rsid w:val="00670ED1"/>
    <w:rsid w:val="00675BD5"/>
    <w:rsid w:val="00685E55"/>
    <w:rsid w:val="006A2557"/>
    <w:rsid w:val="006A5092"/>
    <w:rsid w:val="006A6387"/>
    <w:rsid w:val="006B74AC"/>
    <w:rsid w:val="006C3F29"/>
    <w:rsid w:val="006D40F2"/>
    <w:rsid w:val="006E2B63"/>
    <w:rsid w:val="006F0C28"/>
    <w:rsid w:val="00703F04"/>
    <w:rsid w:val="00730ABE"/>
    <w:rsid w:val="00764147"/>
    <w:rsid w:val="00764666"/>
    <w:rsid w:val="0076769A"/>
    <w:rsid w:val="00773F13"/>
    <w:rsid w:val="00780099"/>
    <w:rsid w:val="00792E2E"/>
    <w:rsid w:val="007A584F"/>
    <w:rsid w:val="007E42FF"/>
    <w:rsid w:val="007E5B28"/>
    <w:rsid w:val="007F5103"/>
    <w:rsid w:val="007F6980"/>
    <w:rsid w:val="00811560"/>
    <w:rsid w:val="00815D97"/>
    <w:rsid w:val="008262B3"/>
    <w:rsid w:val="00834074"/>
    <w:rsid w:val="00834BB5"/>
    <w:rsid w:val="008562B6"/>
    <w:rsid w:val="008564AF"/>
    <w:rsid w:val="00877504"/>
    <w:rsid w:val="00883046"/>
    <w:rsid w:val="008840D4"/>
    <w:rsid w:val="0088470D"/>
    <w:rsid w:val="00887775"/>
    <w:rsid w:val="008A61B7"/>
    <w:rsid w:val="008D0C06"/>
    <w:rsid w:val="008D4C3E"/>
    <w:rsid w:val="008E6502"/>
    <w:rsid w:val="008F3B87"/>
    <w:rsid w:val="00910431"/>
    <w:rsid w:val="00917FE5"/>
    <w:rsid w:val="009278AB"/>
    <w:rsid w:val="009360FC"/>
    <w:rsid w:val="00951BF5"/>
    <w:rsid w:val="009532D5"/>
    <w:rsid w:val="00953C9B"/>
    <w:rsid w:val="009543D6"/>
    <w:rsid w:val="00962CCC"/>
    <w:rsid w:val="00963B38"/>
    <w:rsid w:val="0096545C"/>
    <w:rsid w:val="00966BCF"/>
    <w:rsid w:val="00966D69"/>
    <w:rsid w:val="00973138"/>
    <w:rsid w:val="00977775"/>
    <w:rsid w:val="0098443C"/>
    <w:rsid w:val="00995152"/>
    <w:rsid w:val="009965E0"/>
    <w:rsid w:val="009A117F"/>
    <w:rsid w:val="009C0AF5"/>
    <w:rsid w:val="009C31A7"/>
    <w:rsid w:val="009D34C4"/>
    <w:rsid w:val="009E0DB6"/>
    <w:rsid w:val="009E2BE6"/>
    <w:rsid w:val="009E55EA"/>
    <w:rsid w:val="00A05D3F"/>
    <w:rsid w:val="00A45FFC"/>
    <w:rsid w:val="00A6534C"/>
    <w:rsid w:val="00A67402"/>
    <w:rsid w:val="00A90F07"/>
    <w:rsid w:val="00AA593B"/>
    <w:rsid w:val="00AB03A5"/>
    <w:rsid w:val="00AB3280"/>
    <w:rsid w:val="00AB3898"/>
    <w:rsid w:val="00AB46C3"/>
    <w:rsid w:val="00AC054C"/>
    <w:rsid w:val="00AC4610"/>
    <w:rsid w:val="00AC5CF5"/>
    <w:rsid w:val="00AE1A2F"/>
    <w:rsid w:val="00AE28DB"/>
    <w:rsid w:val="00AE402F"/>
    <w:rsid w:val="00B21F82"/>
    <w:rsid w:val="00B23E90"/>
    <w:rsid w:val="00B252C0"/>
    <w:rsid w:val="00B30505"/>
    <w:rsid w:val="00B330A7"/>
    <w:rsid w:val="00B3354E"/>
    <w:rsid w:val="00B337C5"/>
    <w:rsid w:val="00B410FD"/>
    <w:rsid w:val="00B74FD7"/>
    <w:rsid w:val="00B81517"/>
    <w:rsid w:val="00B97810"/>
    <w:rsid w:val="00BA79D8"/>
    <w:rsid w:val="00BC7011"/>
    <w:rsid w:val="00BD43B8"/>
    <w:rsid w:val="00BF25F7"/>
    <w:rsid w:val="00BF6F95"/>
    <w:rsid w:val="00C04710"/>
    <w:rsid w:val="00C11203"/>
    <w:rsid w:val="00C15871"/>
    <w:rsid w:val="00C227E0"/>
    <w:rsid w:val="00C4100A"/>
    <w:rsid w:val="00C427CA"/>
    <w:rsid w:val="00C507EA"/>
    <w:rsid w:val="00C709B9"/>
    <w:rsid w:val="00C95EA0"/>
    <w:rsid w:val="00CB0F3D"/>
    <w:rsid w:val="00CC3EC8"/>
    <w:rsid w:val="00CC507F"/>
    <w:rsid w:val="00CD7AA8"/>
    <w:rsid w:val="00CE02A2"/>
    <w:rsid w:val="00CE0498"/>
    <w:rsid w:val="00CF4404"/>
    <w:rsid w:val="00D05961"/>
    <w:rsid w:val="00D134AD"/>
    <w:rsid w:val="00D25DAC"/>
    <w:rsid w:val="00D30899"/>
    <w:rsid w:val="00D4275D"/>
    <w:rsid w:val="00D42F01"/>
    <w:rsid w:val="00D525B4"/>
    <w:rsid w:val="00D615C8"/>
    <w:rsid w:val="00D6358D"/>
    <w:rsid w:val="00D749CE"/>
    <w:rsid w:val="00DA48C4"/>
    <w:rsid w:val="00DA6ED4"/>
    <w:rsid w:val="00DD0485"/>
    <w:rsid w:val="00DE2B40"/>
    <w:rsid w:val="00E0359C"/>
    <w:rsid w:val="00E12DF9"/>
    <w:rsid w:val="00E33C90"/>
    <w:rsid w:val="00E5049E"/>
    <w:rsid w:val="00E55B99"/>
    <w:rsid w:val="00E64911"/>
    <w:rsid w:val="00E720AC"/>
    <w:rsid w:val="00E726F5"/>
    <w:rsid w:val="00E747D6"/>
    <w:rsid w:val="00E91A65"/>
    <w:rsid w:val="00EA58AD"/>
    <w:rsid w:val="00EA6A29"/>
    <w:rsid w:val="00EA6A92"/>
    <w:rsid w:val="00EB3A1D"/>
    <w:rsid w:val="00ED218C"/>
    <w:rsid w:val="00ED53AC"/>
    <w:rsid w:val="00EE0F8E"/>
    <w:rsid w:val="00EE6821"/>
    <w:rsid w:val="00EF0896"/>
    <w:rsid w:val="00EF783E"/>
    <w:rsid w:val="00F00C3F"/>
    <w:rsid w:val="00F02DB0"/>
    <w:rsid w:val="00F05CF5"/>
    <w:rsid w:val="00F106F8"/>
    <w:rsid w:val="00F10924"/>
    <w:rsid w:val="00F143A4"/>
    <w:rsid w:val="00F515B8"/>
    <w:rsid w:val="00F8656C"/>
    <w:rsid w:val="00FA1B69"/>
    <w:rsid w:val="00FA4E97"/>
    <w:rsid w:val="00FB629C"/>
    <w:rsid w:val="00FB78C8"/>
    <w:rsid w:val="00FC7916"/>
    <w:rsid w:val="00FE1C55"/>
    <w:rsid w:val="00FE5C24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361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8D4C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UY" w:eastAsia="es-UY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3">
    <w:name w:val="Light List Accent 3"/>
    <w:basedOn w:val="Tablanormal"/>
    <w:uiPriority w:val="61"/>
    <w:rsid w:val="009532D5"/>
    <w:pPr>
      <w:spacing w:after="0" w:line="240" w:lineRule="auto"/>
    </w:pPr>
    <w:rPr>
      <w:lang w:val="es-UY" w:eastAsia="es-UY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96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2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5B4"/>
  </w:style>
  <w:style w:type="paragraph" w:styleId="Piedepgina">
    <w:name w:val="footer"/>
    <w:basedOn w:val="Normal"/>
    <w:link w:val="PiedepginaCar"/>
    <w:uiPriority w:val="99"/>
    <w:unhideWhenUsed/>
    <w:rsid w:val="00D52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5B4"/>
  </w:style>
  <w:style w:type="paragraph" w:styleId="Textodeglobo">
    <w:name w:val="Balloon Text"/>
    <w:basedOn w:val="Normal"/>
    <w:link w:val="TextodegloboCar"/>
    <w:uiPriority w:val="99"/>
    <w:semiHidden/>
    <w:unhideWhenUsed/>
    <w:rsid w:val="008F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B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2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361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8D4C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UY" w:eastAsia="es-UY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3">
    <w:name w:val="Light List Accent 3"/>
    <w:basedOn w:val="Tablanormal"/>
    <w:uiPriority w:val="61"/>
    <w:rsid w:val="009532D5"/>
    <w:pPr>
      <w:spacing w:after="0" w:line="240" w:lineRule="auto"/>
    </w:pPr>
    <w:rPr>
      <w:lang w:val="es-UY" w:eastAsia="es-UY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aconcuadrcula">
    <w:name w:val="Table Grid"/>
    <w:basedOn w:val="Tablanormal"/>
    <w:uiPriority w:val="59"/>
    <w:rsid w:val="0096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2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5B4"/>
  </w:style>
  <w:style w:type="paragraph" w:styleId="Piedepgina">
    <w:name w:val="footer"/>
    <w:basedOn w:val="Normal"/>
    <w:link w:val="PiedepginaCar"/>
    <w:uiPriority w:val="99"/>
    <w:unhideWhenUsed/>
    <w:rsid w:val="00D525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5B4"/>
  </w:style>
  <w:style w:type="paragraph" w:styleId="Textodeglobo">
    <w:name w:val="Balloon Text"/>
    <w:basedOn w:val="Normal"/>
    <w:link w:val="TextodegloboCar"/>
    <w:uiPriority w:val="99"/>
    <w:semiHidden/>
    <w:unhideWhenUsed/>
    <w:rsid w:val="008F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B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2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pras@dinacia.gub.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0C66-D3EE-490F-82A6-7CF6B76D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dinacia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ajackson</dc:creator>
  <cp:lastModifiedBy>Jose Saldaña</cp:lastModifiedBy>
  <cp:revision>32</cp:revision>
  <cp:lastPrinted>2019-05-23T16:45:00Z</cp:lastPrinted>
  <dcterms:created xsi:type="dcterms:W3CDTF">2019-04-05T16:16:00Z</dcterms:created>
  <dcterms:modified xsi:type="dcterms:W3CDTF">2019-05-23T20:12:00Z</dcterms:modified>
</cp:coreProperties>
</file>