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6" w:rsidRDefault="00783D43" w:rsidP="00620F86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27056F">
        <w:rPr>
          <w:rFonts w:eastAsia="Times New Roman" w:cstheme="minorHAnsi"/>
          <w:color w:val="000000"/>
          <w:sz w:val="24"/>
          <w:szCs w:val="24"/>
          <w:lang w:eastAsia="es-ES"/>
        </w:rPr>
        <w:t>Facultad de Psicología</w:t>
      </w:r>
    </w:p>
    <w:p w:rsidR="00783D43" w:rsidRDefault="00620F86" w:rsidP="00620F86">
      <w:pPr>
        <w:pBdr>
          <w:bottom w:val="single" w:sz="4" w:space="1" w:color="auto"/>
        </w:pBdr>
        <w:spacing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Universidad de la República</w:t>
      </w:r>
    </w:p>
    <w:p w:rsidR="00783D43" w:rsidRDefault="00620F86" w:rsidP="00620F86">
      <w:pPr>
        <w:spacing w:before="120"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LLAMADO A </w:t>
      </w:r>
      <w:r w:rsidR="00082C59" w:rsidRPr="0027056F">
        <w:rPr>
          <w:rFonts w:eastAsia="Times New Roman" w:cstheme="minorHAnsi"/>
          <w:color w:val="000000"/>
          <w:sz w:val="24"/>
          <w:szCs w:val="24"/>
          <w:lang w:eastAsia="es-ES"/>
        </w:rPr>
        <w:t>CONTRATO 201</w:t>
      </w:r>
      <w:r w:rsidR="00B87347" w:rsidRPr="0027056F">
        <w:rPr>
          <w:rFonts w:eastAsia="Times New Roman" w:cstheme="minorHAnsi"/>
          <w:color w:val="000000"/>
          <w:sz w:val="24"/>
          <w:szCs w:val="24"/>
          <w:lang w:eastAsia="es-ES"/>
        </w:rPr>
        <w:t>9</w:t>
      </w:r>
    </w:p>
    <w:p w:rsidR="00783D43" w:rsidRPr="00620F86" w:rsidRDefault="00B213CA" w:rsidP="00620F86">
      <w:pPr>
        <w:pBdr>
          <w:bottom w:val="single" w:sz="4" w:space="1" w:color="auto"/>
        </w:pBdr>
        <w:spacing w:after="120" w:line="312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HOSPEDAJE EN MONTEVIDEO</w:t>
      </w:r>
      <w:bookmarkStart w:id="0" w:name="_GoBack"/>
      <w:bookmarkEnd w:id="0"/>
    </w:p>
    <w:p w:rsidR="00082C59" w:rsidRPr="00620F86" w:rsidRDefault="00082C59" w:rsidP="00620F86">
      <w:pPr>
        <w:spacing w:after="60" w:line="312" w:lineRule="auto"/>
        <w:jc w:val="right"/>
        <w:rPr>
          <w:rFonts w:eastAsia="Times New Roman" w:cstheme="minorHAnsi"/>
          <w:color w:val="000000"/>
          <w:sz w:val="32"/>
          <w:szCs w:val="24"/>
          <w:lang w:eastAsia="es-ES"/>
        </w:rPr>
      </w:pPr>
      <w:r w:rsidRPr="00620F86">
        <w:rPr>
          <w:rFonts w:eastAsia="Times New Roman" w:cstheme="minorHAnsi"/>
          <w:color w:val="000000"/>
          <w:szCs w:val="24"/>
          <w:lang w:eastAsia="es-ES"/>
        </w:rPr>
        <w:t>Exp. 191190-00</w:t>
      </w:r>
      <w:r w:rsidR="00B87347" w:rsidRPr="00620F86">
        <w:rPr>
          <w:rFonts w:eastAsia="Times New Roman" w:cstheme="minorHAnsi"/>
          <w:color w:val="000000"/>
          <w:szCs w:val="24"/>
          <w:lang w:eastAsia="es-ES"/>
        </w:rPr>
        <w:t>43</w:t>
      </w:r>
      <w:r w:rsidR="00095047">
        <w:rPr>
          <w:rFonts w:eastAsia="Times New Roman" w:cstheme="minorHAnsi"/>
          <w:color w:val="000000"/>
          <w:szCs w:val="24"/>
          <w:lang w:eastAsia="es-ES"/>
        </w:rPr>
        <w:t>42</w:t>
      </w:r>
      <w:r w:rsidR="00B87347" w:rsidRPr="00620F86">
        <w:rPr>
          <w:rFonts w:eastAsia="Times New Roman" w:cstheme="minorHAnsi"/>
          <w:color w:val="000000"/>
          <w:szCs w:val="24"/>
          <w:lang w:eastAsia="es-ES"/>
        </w:rPr>
        <w:t>-18</w:t>
      </w:r>
    </w:p>
    <w:p w:rsidR="0027056F" w:rsidRDefault="0027056F" w:rsidP="0027056F">
      <w:pPr>
        <w:rPr>
          <w:b/>
          <w:u w:val="single"/>
        </w:rPr>
      </w:pPr>
    </w:p>
    <w:p w:rsidR="008F6E8B" w:rsidRDefault="008F6E8B" w:rsidP="0027056F">
      <w:pPr>
        <w:rPr>
          <w:b/>
          <w:u w:val="single"/>
        </w:rPr>
      </w:pPr>
      <w:r>
        <w:rPr>
          <w:b/>
          <w:u w:val="single"/>
        </w:rPr>
        <w:t>Ofertas:</w:t>
      </w:r>
    </w:p>
    <w:p w:rsidR="008F6E8B" w:rsidRDefault="007F7544" w:rsidP="0027056F">
      <w:r>
        <w:t xml:space="preserve">- Las ofertas se recibirán por correo electrónico a la dirección </w:t>
      </w:r>
      <w:hyperlink r:id="rId8" w:history="1">
        <w:r w:rsidRPr="00FE53FA">
          <w:rPr>
            <w:rStyle w:val="Hipervnculo"/>
          </w:rPr>
          <w:t>compras@psico.edu.uy</w:t>
        </w:r>
      </w:hyperlink>
      <w:r>
        <w:t xml:space="preserve"> hasta el día domingo 9 de diciembre de 2018, a la hora 24:00.</w:t>
      </w:r>
    </w:p>
    <w:p w:rsidR="007F7544" w:rsidRDefault="007F7544" w:rsidP="0027056F">
      <w:r>
        <w:t xml:space="preserve">- La propuesta deberá detallar </w:t>
      </w:r>
      <w:r w:rsidR="00E004FE">
        <w:t xml:space="preserve">el precio y </w:t>
      </w:r>
      <w:r>
        <w:t>todas las condiciones y características del servicio.</w:t>
      </w:r>
    </w:p>
    <w:p w:rsidR="007F7544" w:rsidRDefault="007F7544" w:rsidP="007F7544">
      <w:r>
        <w:t>- Informar la ubicación del Hotel (barrio, dirección).</w:t>
      </w:r>
      <w:r w:rsidR="006F7A80">
        <w:t xml:space="preserve"> Facultad de Psicología </w:t>
      </w:r>
      <w:r w:rsidR="00AC2AB8">
        <w:t>valorará</w:t>
      </w:r>
      <w:r w:rsidR="006F7A80">
        <w:t xml:space="preserve"> la cercan</w:t>
      </w:r>
      <w:r w:rsidR="00AC2AB8">
        <w:t>ía</w:t>
      </w:r>
      <w:r w:rsidR="006F7A80">
        <w:t xml:space="preserve"> </w:t>
      </w:r>
      <w:r w:rsidR="00AC2AB8">
        <w:t>del Hotel con su e</w:t>
      </w:r>
      <w:r w:rsidR="006F7A80">
        <w:t xml:space="preserve">dificio central, en </w:t>
      </w:r>
      <w:r w:rsidR="00AC2AB8">
        <w:t>el</w:t>
      </w:r>
      <w:r w:rsidR="00B50DDB">
        <w:t xml:space="preserve"> Barrio Cordón</w:t>
      </w:r>
      <w:r w:rsidR="00AC2AB8">
        <w:t xml:space="preserve"> de Montevideo</w:t>
      </w:r>
      <w:r w:rsidR="00B50DDB">
        <w:t xml:space="preserve"> (</w:t>
      </w:r>
      <w:r w:rsidR="006F7A80">
        <w:t>Tristán Narvaja 1674 entre Uruguay y Paysandú</w:t>
      </w:r>
      <w:r w:rsidR="00B50DDB">
        <w:t>)</w:t>
      </w:r>
      <w:r w:rsidR="006F7A80">
        <w:t>.</w:t>
      </w:r>
    </w:p>
    <w:p w:rsidR="008F6E8B" w:rsidRDefault="008F6E8B" w:rsidP="0027056F">
      <w:pPr>
        <w:rPr>
          <w:b/>
          <w:u w:val="single"/>
        </w:rPr>
      </w:pPr>
    </w:p>
    <w:p w:rsidR="0027056F" w:rsidRDefault="008F6E8B" w:rsidP="0027056F">
      <w:pPr>
        <w:rPr>
          <w:b/>
          <w:u w:val="single"/>
        </w:rPr>
      </w:pPr>
      <w:r>
        <w:rPr>
          <w:b/>
          <w:u w:val="single"/>
        </w:rPr>
        <w:t>Contrato</w:t>
      </w:r>
      <w:r w:rsidR="00783D43">
        <w:rPr>
          <w:b/>
          <w:u w:val="single"/>
        </w:rPr>
        <w:t xml:space="preserve"> </w:t>
      </w:r>
      <w:r>
        <w:rPr>
          <w:b/>
          <w:u w:val="single"/>
        </w:rPr>
        <w:t>Anual</w:t>
      </w:r>
      <w:r w:rsidR="008B5D93">
        <w:rPr>
          <w:b/>
          <w:u w:val="single"/>
        </w:rPr>
        <w:t xml:space="preserve"> </w:t>
      </w:r>
      <w:r w:rsidR="00783D43">
        <w:rPr>
          <w:b/>
          <w:u w:val="single"/>
        </w:rPr>
        <w:t xml:space="preserve">del </w:t>
      </w:r>
      <w:r w:rsidR="0027056F">
        <w:rPr>
          <w:b/>
          <w:u w:val="single"/>
        </w:rPr>
        <w:t xml:space="preserve">Servicio de </w:t>
      </w:r>
      <w:r w:rsidR="00095047">
        <w:rPr>
          <w:b/>
          <w:u w:val="single"/>
        </w:rPr>
        <w:t>Hospedaje en Montevideo</w:t>
      </w:r>
      <w:r w:rsidR="0027056F">
        <w:rPr>
          <w:b/>
          <w:u w:val="single"/>
        </w:rPr>
        <w:t>:</w:t>
      </w:r>
    </w:p>
    <w:p w:rsidR="00620F86" w:rsidRDefault="00620F86" w:rsidP="0027056F">
      <w:r>
        <w:t xml:space="preserve">- Facultad de Psicología suscribirá un Contrato </w:t>
      </w:r>
      <w:r w:rsidR="00054BAC">
        <w:t xml:space="preserve">Anual </w:t>
      </w:r>
      <w:r>
        <w:t>de Servicio con la empresa adjudicataria.</w:t>
      </w:r>
    </w:p>
    <w:p w:rsidR="008F6E8B" w:rsidRDefault="00054BAC" w:rsidP="0027056F">
      <w:r>
        <w:t xml:space="preserve">- </w:t>
      </w:r>
      <w:r w:rsidR="008F6E8B">
        <w:t>La redacción</w:t>
      </w:r>
      <w:r>
        <w:t xml:space="preserve"> del Contrato se acordará entre la empresa adjudicataria</w:t>
      </w:r>
      <w:r w:rsidR="008F6E8B">
        <w:t xml:space="preserve"> y </w:t>
      </w:r>
      <w:r>
        <w:t>Facultad de Psicología, y deberá contemplar l</w:t>
      </w:r>
      <w:r w:rsidR="008F6E8B">
        <w:t xml:space="preserve">as condiciones </w:t>
      </w:r>
      <w:r>
        <w:t xml:space="preserve">que </w:t>
      </w:r>
      <w:r w:rsidR="008F6E8B">
        <w:t>se</w:t>
      </w:r>
      <w:r>
        <w:t xml:space="preserve"> plantea</w:t>
      </w:r>
      <w:r w:rsidR="008F6E8B">
        <w:t>n</w:t>
      </w:r>
      <w:r>
        <w:t xml:space="preserve"> en el presente llamado. </w:t>
      </w:r>
    </w:p>
    <w:p w:rsidR="008F6E8B" w:rsidRPr="0027056F" w:rsidRDefault="008F6E8B" w:rsidP="008F6E8B">
      <w:r>
        <w:t>- El período del Contrato se extiende desde el 1º de enero hasta el 31 de diciembre de 2019.</w:t>
      </w:r>
    </w:p>
    <w:p w:rsidR="00346C97" w:rsidRDefault="00346C97" w:rsidP="00346C97">
      <w:r>
        <w:t>- Los precios ofertados tendrán validez durante toda la duración del contrato.</w:t>
      </w:r>
    </w:p>
    <w:p w:rsidR="008F6E8B" w:rsidRDefault="008F6E8B" w:rsidP="008F6E8B">
      <w:pPr>
        <w:rPr>
          <w:b/>
          <w:u w:val="single"/>
        </w:rPr>
      </w:pPr>
    </w:p>
    <w:p w:rsidR="008F6E8B" w:rsidRDefault="008F6E8B" w:rsidP="008F6E8B">
      <w:pPr>
        <w:rPr>
          <w:b/>
          <w:u w:val="single"/>
        </w:rPr>
      </w:pPr>
      <w:r>
        <w:rPr>
          <w:b/>
          <w:u w:val="single"/>
        </w:rPr>
        <w:t>Condiciones del Servicio:</w:t>
      </w:r>
    </w:p>
    <w:p w:rsidR="008C21F0" w:rsidRDefault="0027056F" w:rsidP="000374ED">
      <w:r>
        <w:t xml:space="preserve">- </w:t>
      </w:r>
      <w:r w:rsidR="008C21F0">
        <w:t xml:space="preserve">Facultad de Psicología podrá solicitar reservas </w:t>
      </w:r>
      <w:r w:rsidR="00911A5E">
        <w:t>de</w:t>
      </w:r>
      <w:r w:rsidR="008C21F0">
        <w:t xml:space="preserve"> lunes a sábados, en el horario de 8:00 a 17:00 horas, a través de </w:t>
      </w:r>
      <w:r w:rsidR="008C21F0" w:rsidRPr="008C21F0">
        <w:rPr>
          <w:u w:val="single"/>
        </w:rPr>
        <w:t>correo electrónico</w:t>
      </w:r>
      <w:r w:rsidR="00911A5E" w:rsidRPr="00911A5E">
        <w:t xml:space="preserve">, </w:t>
      </w:r>
      <w:r w:rsidR="00911A5E">
        <w:t>a la dirección de contacto que declare la empresa</w:t>
      </w:r>
      <w:r w:rsidR="008C21F0">
        <w:t>. La empresa se compromete a confirmar las reservas respondiendo a dicho correo en el mismo día y a la mayor brevedad posible.</w:t>
      </w:r>
    </w:p>
    <w:p w:rsidR="007F7544" w:rsidRDefault="008C21F0" w:rsidP="000374ED">
      <w:r>
        <w:t xml:space="preserve">- </w:t>
      </w:r>
      <w:r w:rsidR="00BC2E6B">
        <w:t>Reserva mediante, e</w:t>
      </w:r>
      <w:r w:rsidR="00095047">
        <w:t>l</w:t>
      </w:r>
      <w:r w:rsidR="0027056F">
        <w:t xml:space="preserve"> </w:t>
      </w:r>
      <w:r w:rsidR="00BC2E6B">
        <w:t>servicio</w:t>
      </w:r>
      <w:r w:rsidR="00095047">
        <w:t xml:space="preserve"> </w:t>
      </w:r>
      <w:r w:rsidR="0027056F">
        <w:t>p</w:t>
      </w:r>
      <w:r w:rsidR="00095047">
        <w:t>odrá</w:t>
      </w:r>
      <w:r w:rsidR="0027056F">
        <w:t xml:space="preserve"> </w:t>
      </w:r>
      <w:r w:rsidR="00BC2E6B">
        <w:t>usufructuarse</w:t>
      </w:r>
      <w:r w:rsidR="0027056F">
        <w:t xml:space="preserve"> </w:t>
      </w:r>
      <w:r w:rsidR="000374ED">
        <w:t>de lunes a domingo, incluyendo días feriados y festivos, los</w:t>
      </w:r>
      <w:r w:rsidR="0027056F">
        <w:t xml:space="preserve"> </w:t>
      </w:r>
      <w:r w:rsidR="000374ED">
        <w:t>365 días del año</w:t>
      </w:r>
      <w:r w:rsidR="00BC2E6B">
        <w:t>.</w:t>
      </w:r>
    </w:p>
    <w:p w:rsidR="007F7544" w:rsidRDefault="000374ED" w:rsidP="007F7544">
      <w:r>
        <w:t xml:space="preserve">- Tanto el </w:t>
      </w:r>
      <w:r w:rsidRPr="000374ED">
        <w:rPr>
          <w:i/>
        </w:rPr>
        <w:t>check-in</w:t>
      </w:r>
      <w:r>
        <w:t xml:space="preserve"> como el </w:t>
      </w:r>
      <w:r w:rsidRPr="000374ED">
        <w:rPr>
          <w:i/>
        </w:rPr>
        <w:t>check-out</w:t>
      </w:r>
      <w:r>
        <w:t xml:space="preserve"> deberán poder realizarse las 24 horas.</w:t>
      </w:r>
    </w:p>
    <w:p w:rsidR="007F7544" w:rsidRDefault="00CF5E7E" w:rsidP="007F7544">
      <w:r>
        <w:lastRenderedPageBreak/>
        <w:t xml:space="preserve">- El servicio debe incluir </w:t>
      </w:r>
      <w:r w:rsidRPr="008B5D93">
        <w:rPr>
          <w:b/>
        </w:rPr>
        <w:t>Habitaciones Simples</w:t>
      </w:r>
      <w:r>
        <w:t xml:space="preserve"> (una cama de una plaza) y </w:t>
      </w:r>
      <w:r w:rsidRPr="008B5D93">
        <w:rPr>
          <w:b/>
        </w:rPr>
        <w:t>Habitaciones Dobles</w:t>
      </w:r>
      <w:r>
        <w:t xml:space="preserve"> (dos c</w:t>
      </w:r>
      <w:r w:rsidR="008B5D93">
        <w:t>amas de una plaza), con</w:t>
      </w:r>
      <w:r w:rsidR="007F7544">
        <w:t xml:space="preserve"> </w:t>
      </w:r>
      <w:r w:rsidR="007F7544" w:rsidRPr="007F7544">
        <w:rPr>
          <w:i/>
        </w:rPr>
        <w:t>Baño privado</w:t>
      </w:r>
      <w:r w:rsidR="007F7544">
        <w:t xml:space="preserve">, </w:t>
      </w:r>
      <w:r w:rsidR="007F7544" w:rsidRPr="007F7544">
        <w:rPr>
          <w:i/>
        </w:rPr>
        <w:t>Desayuno</w:t>
      </w:r>
      <w:r w:rsidR="008B5D93">
        <w:rPr>
          <w:i/>
        </w:rPr>
        <w:t>,</w:t>
      </w:r>
      <w:r w:rsidR="007F7544">
        <w:t xml:space="preserve"> y </w:t>
      </w:r>
      <w:r w:rsidR="007F7544" w:rsidRPr="007F7544">
        <w:rPr>
          <w:i/>
        </w:rPr>
        <w:t>Cobertura Wi-Fi</w:t>
      </w:r>
      <w:r w:rsidR="007F7544">
        <w:t>. Si la empresa ofrece más beneficios, presentar detalle de los mismos.</w:t>
      </w:r>
    </w:p>
    <w:p w:rsidR="007B2866" w:rsidRDefault="007F7544" w:rsidP="0027056F">
      <w:r>
        <w:t xml:space="preserve">- La empresa </w:t>
      </w:r>
      <w:r w:rsidRPr="00095047">
        <w:rPr>
          <w:u w:val="single"/>
        </w:rPr>
        <w:t>debe comprometerse a garantizar el servicio</w:t>
      </w:r>
      <w:r w:rsidRPr="000374ED">
        <w:t xml:space="preserve">, </w:t>
      </w:r>
      <w:r>
        <w:t>incluso en caso de no contar con disponibilidad (por medio de terceros u otras opciones propuestas por la empresa).</w:t>
      </w:r>
      <w:r w:rsidRPr="007F7544">
        <w:t xml:space="preserve"> </w:t>
      </w:r>
    </w:p>
    <w:p w:rsidR="007B2866" w:rsidRDefault="00CF5E7E" w:rsidP="0027056F">
      <w:r>
        <w:t xml:space="preserve">* </w:t>
      </w:r>
      <w:r w:rsidR="006507E5">
        <w:t xml:space="preserve">A modo de referencia: En el marco del contrato anual </w:t>
      </w:r>
      <w:r w:rsidR="00095047">
        <w:t>2018</w:t>
      </w:r>
      <w:r w:rsidR="006507E5">
        <w:t>,</w:t>
      </w:r>
      <w:r w:rsidR="00095047">
        <w:t xml:space="preserve"> Facultad de Psicología contrató un total </w:t>
      </w:r>
      <w:r w:rsidR="0003368E">
        <w:t xml:space="preserve">aproximado </w:t>
      </w:r>
      <w:r w:rsidR="00095047">
        <w:t xml:space="preserve">de </w:t>
      </w:r>
      <w:r w:rsidR="0003368E">
        <w:t>370</w:t>
      </w:r>
      <w:r w:rsidR="00095047">
        <w:t xml:space="preserve"> noches de hospedaje</w:t>
      </w:r>
      <w:r w:rsidR="008F6E8B">
        <w:t>, en su gran mayoría en Habitación Simple</w:t>
      </w:r>
      <w:r w:rsidR="00095047">
        <w:t>.</w:t>
      </w:r>
      <w:r w:rsidR="007B2866">
        <w:t xml:space="preserve"> Asimismo, en épocas de congresos o eventos importantes, se han llegado a contratar hasta 25 habitaciones simultáneamente.</w:t>
      </w:r>
    </w:p>
    <w:p w:rsidR="007F7544" w:rsidRDefault="007F7544" w:rsidP="0027056F"/>
    <w:p w:rsidR="007F7544" w:rsidRDefault="007B2866" w:rsidP="007F7544">
      <w:pPr>
        <w:rPr>
          <w:b/>
          <w:u w:val="single"/>
        </w:rPr>
      </w:pPr>
      <w:r>
        <w:rPr>
          <w:b/>
          <w:u w:val="single"/>
        </w:rPr>
        <w:t>Precio</w:t>
      </w:r>
      <w:r w:rsidR="008F6E8B">
        <w:rPr>
          <w:b/>
          <w:u w:val="single"/>
        </w:rPr>
        <w:t xml:space="preserve"> del </w:t>
      </w:r>
      <w:r w:rsidR="00095047">
        <w:rPr>
          <w:b/>
          <w:u w:val="single"/>
        </w:rPr>
        <w:t>Servicio</w:t>
      </w:r>
      <w:r w:rsidR="0027056F">
        <w:rPr>
          <w:b/>
          <w:u w:val="single"/>
        </w:rPr>
        <w:t>:</w:t>
      </w:r>
    </w:p>
    <w:p w:rsidR="006507E5" w:rsidRPr="006507E5" w:rsidRDefault="00BC2E6B" w:rsidP="007F7544">
      <w:r>
        <w:t>Presentar cotización con y sin impuestos para las siguientes opciones de hospedaje: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"/>
        <w:gridCol w:w="2858"/>
        <w:gridCol w:w="1634"/>
        <w:gridCol w:w="1559"/>
        <w:gridCol w:w="1559"/>
      </w:tblGrid>
      <w:tr w:rsidR="006507E5" w:rsidTr="006507E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E5" w:rsidRDefault="006507E5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Pr="0027056F" w:rsidRDefault="00BC2E6B">
            <w:pPr>
              <w:jc w:val="center"/>
              <w:rPr>
                <w:b/>
              </w:rPr>
            </w:pPr>
            <w:r>
              <w:rPr>
                <w:b/>
              </w:rPr>
              <w:t>Hospedaje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Pr="0027056F" w:rsidRDefault="006507E5" w:rsidP="006507E5">
            <w:pPr>
              <w:jc w:val="center"/>
              <w:rPr>
                <w:b/>
              </w:rPr>
            </w:pPr>
            <w:r w:rsidRPr="0027056F">
              <w:rPr>
                <w:b/>
              </w:rPr>
              <w:t xml:space="preserve">Subtotal </w:t>
            </w:r>
            <w:r w:rsidRPr="0027056F">
              <w:rPr>
                <w:b/>
              </w:rPr>
              <w:br/>
              <w:t xml:space="preserve">(sin </w:t>
            </w:r>
            <w:r>
              <w:rPr>
                <w:b/>
              </w:rPr>
              <w:t>impuestos</w:t>
            </w:r>
            <w:r w:rsidRPr="0027056F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E5" w:rsidRPr="0027056F" w:rsidRDefault="006507E5" w:rsidP="006C44C7">
            <w:pPr>
              <w:jc w:val="center"/>
              <w:rPr>
                <w:b/>
              </w:rPr>
            </w:pPr>
            <w:r w:rsidRPr="0027056F">
              <w:rPr>
                <w:b/>
              </w:rPr>
              <w:t>Precio Final</w:t>
            </w:r>
          </w:p>
          <w:p w:rsidR="006507E5" w:rsidRPr="0027056F" w:rsidRDefault="006507E5" w:rsidP="006507E5">
            <w:pPr>
              <w:jc w:val="center"/>
              <w:rPr>
                <w:b/>
              </w:rPr>
            </w:pPr>
            <w:r w:rsidRPr="0027056F">
              <w:rPr>
                <w:b/>
              </w:rPr>
              <w:t>(</w:t>
            </w:r>
            <w:r>
              <w:rPr>
                <w:b/>
              </w:rPr>
              <w:t>Documento Extranjero</w:t>
            </w:r>
            <w:r w:rsidRPr="0027056F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Pr="0027056F" w:rsidRDefault="006507E5">
            <w:pPr>
              <w:jc w:val="center"/>
              <w:rPr>
                <w:b/>
              </w:rPr>
            </w:pPr>
            <w:r w:rsidRPr="0027056F">
              <w:rPr>
                <w:b/>
              </w:rPr>
              <w:t>Precio Final</w:t>
            </w:r>
          </w:p>
          <w:p w:rsidR="006507E5" w:rsidRPr="0027056F" w:rsidRDefault="006507E5" w:rsidP="006507E5">
            <w:pPr>
              <w:jc w:val="center"/>
              <w:rPr>
                <w:b/>
              </w:rPr>
            </w:pPr>
            <w:r w:rsidRPr="0027056F">
              <w:rPr>
                <w:b/>
              </w:rPr>
              <w:t>(</w:t>
            </w:r>
            <w:r>
              <w:rPr>
                <w:b/>
              </w:rPr>
              <w:t>Documento Nacional</w:t>
            </w:r>
            <w:r w:rsidRPr="0027056F">
              <w:rPr>
                <w:b/>
              </w:rPr>
              <w:t>)</w:t>
            </w:r>
          </w:p>
        </w:tc>
      </w:tr>
      <w:tr w:rsidR="006507E5" w:rsidTr="006507E5">
        <w:trPr>
          <w:trHeight w:val="57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Pr="006507E5" w:rsidRDefault="00BC2E6B">
            <w:pPr>
              <w:rPr>
                <w:b/>
              </w:rPr>
            </w:pPr>
            <w:r>
              <w:rPr>
                <w:b/>
              </w:rPr>
              <w:t xml:space="preserve">Habitación </w:t>
            </w:r>
            <w:r w:rsidR="006507E5" w:rsidRPr="006507E5">
              <w:rPr>
                <w:b/>
              </w:rPr>
              <w:t xml:space="preserve">Simple </w:t>
            </w:r>
          </w:p>
          <w:p w:rsidR="006507E5" w:rsidRDefault="006507E5">
            <w:r>
              <w:t>(1 cama de una plaza)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pPr>
              <w:jc w:val="center"/>
            </w:pPr>
            <w:r>
              <w:t>$ 0,00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E5" w:rsidRDefault="006507E5" w:rsidP="006C44C7">
            <w:pPr>
              <w:jc w:val="center"/>
            </w:pPr>
            <w:r>
              <w:t>$ 0,00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pPr>
              <w:jc w:val="center"/>
            </w:pPr>
            <w:r>
              <w:t>$ 0,00</w:t>
            </w:r>
          </w:p>
        </w:tc>
      </w:tr>
      <w:tr w:rsidR="006507E5" w:rsidTr="006507E5">
        <w:trPr>
          <w:trHeight w:val="56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Pr="006507E5" w:rsidRDefault="00BC2E6B">
            <w:pPr>
              <w:rPr>
                <w:b/>
              </w:rPr>
            </w:pPr>
            <w:r>
              <w:rPr>
                <w:b/>
              </w:rPr>
              <w:t xml:space="preserve">Habitación </w:t>
            </w:r>
            <w:r w:rsidR="006507E5" w:rsidRPr="006507E5">
              <w:rPr>
                <w:b/>
              </w:rPr>
              <w:t xml:space="preserve">Doble </w:t>
            </w:r>
          </w:p>
          <w:p w:rsidR="006507E5" w:rsidRDefault="006507E5">
            <w:r>
              <w:t>(2 camas de una plaza)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pPr>
              <w:jc w:val="center"/>
            </w:pPr>
            <w:r>
              <w:t>$ 0,00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E5" w:rsidRDefault="006507E5" w:rsidP="006C44C7">
            <w:pPr>
              <w:jc w:val="center"/>
            </w:pPr>
            <w:r>
              <w:t>$ 0,00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E5" w:rsidRDefault="006507E5">
            <w:pPr>
              <w:jc w:val="center"/>
            </w:pPr>
            <w:r>
              <w:t>$ 0,00</w:t>
            </w:r>
          </w:p>
        </w:tc>
      </w:tr>
    </w:tbl>
    <w:p w:rsidR="0027056F" w:rsidRDefault="0027056F" w:rsidP="00620F86">
      <w:pPr>
        <w:spacing w:after="0" w:line="240" w:lineRule="auto"/>
      </w:pPr>
    </w:p>
    <w:p w:rsidR="006507E5" w:rsidRDefault="006507E5" w:rsidP="0027056F">
      <w:pPr>
        <w:rPr>
          <w:b/>
          <w:u w:val="single"/>
        </w:rPr>
      </w:pPr>
    </w:p>
    <w:p w:rsidR="00346C97" w:rsidRDefault="00346C97" w:rsidP="00346C97">
      <w:pPr>
        <w:rPr>
          <w:b/>
          <w:u w:val="single"/>
        </w:rPr>
      </w:pPr>
      <w:r>
        <w:rPr>
          <w:b/>
          <w:u w:val="single"/>
        </w:rPr>
        <w:t>Facturación y M</w:t>
      </w:r>
      <w:r w:rsidR="00783D43">
        <w:rPr>
          <w:b/>
          <w:u w:val="single"/>
        </w:rPr>
        <w:t>odo de P</w:t>
      </w:r>
      <w:r>
        <w:rPr>
          <w:b/>
          <w:u w:val="single"/>
        </w:rPr>
        <w:t>ago:</w:t>
      </w:r>
    </w:p>
    <w:p w:rsidR="00B700CC" w:rsidRDefault="00CF5E7E" w:rsidP="00346C97">
      <w:r>
        <w:t xml:space="preserve">- </w:t>
      </w:r>
      <w:r w:rsidR="00B700CC">
        <w:t>La facturación se realizará una vez por mes, a mes vencido</w:t>
      </w:r>
      <w:r w:rsidR="00834AAC">
        <w:t xml:space="preserve"> (desde enero a noviembre)</w:t>
      </w:r>
      <w:r w:rsidR="00B700CC">
        <w:t xml:space="preserve">. </w:t>
      </w:r>
    </w:p>
    <w:p w:rsidR="00B700CC" w:rsidRDefault="00CF5E7E" w:rsidP="00346C97">
      <w:r>
        <w:t xml:space="preserve">- </w:t>
      </w:r>
      <w:r w:rsidR="00834AAC">
        <w:t>En</w:t>
      </w:r>
      <w:r w:rsidR="00B700CC">
        <w:t xml:space="preserve"> el mes de diciembre, Facultad </w:t>
      </w:r>
      <w:r w:rsidR="0003368E">
        <w:t xml:space="preserve">de Psicología </w:t>
      </w:r>
      <w:r w:rsidR="00B700CC">
        <w:t>solicitará a la empr</w:t>
      </w:r>
      <w:r w:rsidR="00E004FE">
        <w:t xml:space="preserve">esa </w:t>
      </w:r>
      <w:r w:rsidR="00834AAC">
        <w:t>dos facturaciones:</w:t>
      </w:r>
      <w:r w:rsidR="00E004FE">
        <w:t xml:space="preserve"> la primera antes del 20 de diciembre, y la segunda en enero 2020.</w:t>
      </w:r>
    </w:p>
    <w:p w:rsidR="00783D43" w:rsidRDefault="00CF5E7E" w:rsidP="00346C97">
      <w:r>
        <w:t xml:space="preserve">- </w:t>
      </w:r>
      <w:r w:rsidR="00C752AC">
        <w:t xml:space="preserve">Para cada mes, </w:t>
      </w:r>
      <w:r w:rsidR="00346C97">
        <w:t xml:space="preserve">Facultad de Psicología </w:t>
      </w:r>
      <w:r w:rsidR="00B700CC">
        <w:t xml:space="preserve">indicará a la empresa </w:t>
      </w:r>
      <w:r w:rsidR="004257D8">
        <w:t xml:space="preserve">los </w:t>
      </w:r>
      <w:r w:rsidR="00BC2E6B">
        <w:t>hospedajes</w:t>
      </w:r>
      <w:r w:rsidR="00B700CC">
        <w:t xml:space="preserve"> </w:t>
      </w:r>
      <w:r w:rsidR="004257D8">
        <w:t xml:space="preserve">que </w:t>
      </w:r>
      <w:r w:rsidR="00B700CC">
        <w:t>debe</w:t>
      </w:r>
      <w:r w:rsidR="004257D8">
        <w:t>rán</w:t>
      </w:r>
      <w:r w:rsidR="00B700CC">
        <w:t xml:space="preserve"> facturarse </w:t>
      </w:r>
      <w:r w:rsidR="004257D8">
        <w:t>en</w:t>
      </w:r>
      <w:r w:rsidR="00B700CC">
        <w:t xml:space="preserve"> facturas separadas, y </w:t>
      </w:r>
      <w:r w:rsidR="00C752AC">
        <w:t>el resto</w:t>
      </w:r>
      <w:r w:rsidR="00B700CC">
        <w:t xml:space="preserve"> podrán facturarse juntos en </w:t>
      </w:r>
      <w:r w:rsidR="004257D8">
        <w:t xml:space="preserve">una </w:t>
      </w:r>
      <w:r w:rsidR="00B700CC">
        <w:t>factura</w:t>
      </w:r>
      <w:r w:rsidR="00C752AC">
        <w:t xml:space="preserve"> mensual</w:t>
      </w:r>
      <w:r w:rsidR="00B700CC">
        <w:t>.</w:t>
      </w:r>
    </w:p>
    <w:p w:rsidR="00346C97" w:rsidRDefault="00CF5E7E" w:rsidP="00346C97">
      <w:r>
        <w:t xml:space="preserve">- </w:t>
      </w:r>
      <w:r w:rsidR="00783D43">
        <w:t>La empresa se comprom</w:t>
      </w:r>
      <w:r w:rsidR="00BC2E6B">
        <w:t>ete a llevar un registro de las noches de hospedaje</w:t>
      </w:r>
      <w:r w:rsidR="00783D43">
        <w:t xml:space="preserve"> </w:t>
      </w:r>
      <w:r w:rsidR="00BC2E6B">
        <w:t>utilizadas</w:t>
      </w:r>
      <w:r w:rsidR="00783D43">
        <w:t>, y deberá presentar dicho registro mensualmente junto con las facturas</w:t>
      </w:r>
      <w:r w:rsidR="00B700CC">
        <w:t xml:space="preserve"> correspondientes</w:t>
      </w:r>
      <w:r w:rsidR="00346C97">
        <w:t>.</w:t>
      </w:r>
    </w:p>
    <w:p w:rsidR="00346C97" w:rsidRDefault="00CF5E7E" w:rsidP="00346C97">
      <w:r>
        <w:t xml:space="preserve">- </w:t>
      </w:r>
      <w:r w:rsidR="00346C97">
        <w:t>Modo de pago: Crédito SIIF 30 días.</w:t>
      </w:r>
    </w:p>
    <w:p w:rsidR="00620F86" w:rsidRDefault="00620F86" w:rsidP="00346C97"/>
    <w:sectPr w:rsidR="00620F86" w:rsidSect="00620F86">
      <w:headerReference w:type="default" r:id="rId9"/>
      <w:footerReference w:type="default" r:id="rId10"/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E9" w:rsidRDefault="00C975E9" w:rsidP="00620F86">
      <w:pPr>
        <w:spacing w:after="0" w:line="240" w:lineRule="auto"/>
      </w:pPr>
      <w:r>
        <w:separator/>
      </w:r>
    </w:p>
  </w:endnote>
  <w:endnote w:type="continuationSeparator" w:id="0">
    <w:p w:rsidR="00C975E9" w:rsidRDefault="00C975E9" w:rsidP="006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66323"/>
      <w:docPartObj>
        <w:docPartGallery w:val="Page Numbers (Bottom of Page)"/>
        <w:docPartUnique/>
      </w:docPartObj>
    </w:sdtPr>
    <w:sdtEndPr/>
    <w:sdtContent>
      <w:p w:rsidR="008C7309" w:rsidRDefault="008C73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CA">
          <w:rPr>
            <w:noProof/>
          </w:rPr>
          <w:t>1</w:t>
        </w:r>
        <w:r>
          <w:fldChar w:fldCharType="end"/>
        </w:r>
      </w:p>
    </w:sdtContent>
  </w:sdt>
  <w:p w:rsidR="008C7309" w:rsidRDefault="008C7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E9" w:rsidRDefault="00C975E9" w:rsidP="00620F86">
      <w:pPr>
        <w:spacing w:after="0" w:line="240" w:lineRule="auto"/>
      </w:pPr>
      <w:r>
        <w:separator/>
      </w:r>
    </w:p>
  </w:footnote>
  <w:footnote w:type="continuationSeparator" w:id="0">
    <w:p w:rsidR="00C975E9" w:rsidRDefault="00C975E9" w:rsidP="006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6" w:rsidRDefault="00620F86">
    <w:pPr>
      <w:pStyle w:val="Encabezado"/>
    </w:pPr>
    <w:r>
      <w:rPr>
        <w:noProof/>
        <w:sz w:val="20"/>
        <w:lang w:eastAsia="es-ES"/>
      </w:rPr>
      <w:drawing>
        <wp:anchor distT="0" distB="0" distL="114935" distR="114935" simplePos="0" relativeHeight="251659264" behindDoc="1" locked="0" layoutInCell="1" allowOverlap="1" wp14:anchorId="1065DC15" wp14:editId="2EB8C8C7">
          <wp:simplePos x="0" y="0"/>
          <wp:positionH relativeFrom="column">
            <wp:posOffset>-1071343</wp:posOffset>
          </wp:positionH>
          <wp:positionV relativeFrom="paragraph">
            <wp:posOffset>-455442</wp:posOffset>
          </wp:positionV>
          <wp:extent cx="7556500" cy="1351280"/>
          <wp:effectExtent l="0" t="0" r="6350" b="1270"/>
          <wp:wrapNone/>
          <wp:docPr id="2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8EE"/>
    <w:multiLevelType w:val="hybridMultilevel"/>
    <w:tmpl w:val="5486FB00"/>
    <w:lvl w:ilvl="0" w:tplc="E1F29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6F52"/>
    <w:multiLevelType w:val="hybridMultilevel"/>
    <w:tmpl w:val="5CEC4C14"/>
    <w:lvl w:ilvl="0" w:tplc="530EA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0ABE"/>
    <w:multiLevelType w:val="hybridMultilevel"/>
    <w:tmpl w:val="01E61E10"/>
    <w:lvl w:ilvl="0" w:tplc="FD123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C513C"/>
    <w:multiLevelType w:val="hybridMultilevel"/>
    <w:tmpl w:val="11FC324E"/>
    <w:lvl w:ilvl="0" w:tplc="05D6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A"/>
    <w:rsid w:val="0003368E"/>
    <w:rsid w:val="000374ED"/>
    <w:rsid w:val="00041394"/>
    <w:rsid w:val="00054BAC"/>
    <w:rsid w:val="00082C59"/>
    <w:rsid w:val="00095047"/>
    <w:rsid w:val="0010238A"/>
    <w:rsid w:val="00123FFE"/>
    <w:rsid w:val="00166745"/>
    <w:rsid w:val="001D23F6"/>
    <w:rsid w:val="001E4BB1"/>
    <w:rsid w:val="001F0BAF"/>
    <w:rsid w:val="001F2ED5"/>
    <w:rsid w:val="00204A26"/>
    <w:rsid w:val="0022048F"/>
    <w:rsid w:val="00222288"/>
    <w:rsid w:val="0027056F"/>
    <w:rsid w:val="002A1EF1"/>
    <w:rsid w:val="002B71FF"/>
    <w:rsid w:val="00332AD8"/>
    <w:rsid w:val="00346C97"/>
    <w:rsid w:val="00353D07"/>
    <w:rsid w:val="0041698E"/>
    <w:rsid w:val="004257D8"/>
    <w:rsid w:val="004B467A"/>
    <w:rsid w:val="004F0D67"/>
    <w:rsid w:val="004F3347"/>
    <w:rsid w:val="0056363D"/>
    <w:rsid w:val="006136CC"/>
    <w:rsid w:val="00620F86"/>
    <w:rsid w:val="00634894"/>
    <w:rsid w:val="00645D47"/>
    <w:rsid w:val="006507E5"/>
    <w:rsid w:val="006F7A80"/>
    <w:rsid w:val="00716CC5"/>
    <w:rsid w:val="00731B09"/>
    <w:rsid w:val="00783D43"/>
    <w:rsid w:val="007B2763"/>
    <w:rsid w:val="007B2866"/>
    <w:rsid w:val="007F7544"/>
    <w:rsid w:val="00815471"/>
    <w:rsid w:val="00834AAC"/>
    <w:rsid w:val="00876A88"/>
    <w:rsid w:val="008A3C90"/>
    <w:rsid w:val="008B101F"/>
    <w:rsid w:val="008B5D93"/>
    <w:rsid w:val="008C21F0"/>
    <w:rsid w:val="008C2483"/>
    <w:rsid w:val="008C7309"/>
    <w:rsid w:val="008F6E8B"/>
    <w:rsid w:val="00911A5E"/>
    <w:rsid w:val="00915591"/>
    <w:rsid w:val="00920B90"/>
    <w:rsid w:val="00950000"/>
    <w:rsid w:val="00974509"/>
    <w:rsid w:val="00A27021"/>
    <w:rsid w:val="00A2728A"/>
    <w:rsid w:val="00A82034"/>
    <w:rsid w:val="00A83D06"/>
    <w:rsid w:val="00AC1BB3"/>
    <w:rsid w:val="00AC2AB8"/>
    <w:rsid w:val="00B11017"/>
    <w:rsid w:val="00B213CA"/>
    <w:rsid w:val="00B50DDB"/>
    <w:rsid w:val="00B700CC"/>
    <w:rsid w:val="00B8246E"/>
    <w:rsid w:val="00B87347"/>
    <w:rsid w:val="00BB4D39"/>
    <w:rsid w:val="00BC2E6B"/>
    <w:rsid w:val="00BE04FB"/>
    <w:rsid w:val="00BE5C9C"/>
    <w:rsid w:val="00C05113"/>
    <w:rsid w:val="00C66829"/>
    <w:rsid w:val="00C752AC"/>
    <w:rsid w:val="00C77229"/>
    <w:rsid w:val="00C975E9"/>
    <w:rsid w:val="00CF5E7E"/>
    <w:rsid w:val="00D42412"/>
    <w:rsid w:val="00D701F9"/>
    <w:rsid w:val="00DD5EBD"/>
    <w:rsid w:val="00E004FE"/>
    <w:rsid w:val="00E04D28"/>
    <w:rsid w:val="00E257C8"/>
    <w:rsid w:val="00E2778E"/>
    <w:rsid w:val="00E3516F"/>
    <w:rsid w:val="00E6215E"/>
    <w:rsid w:val="00EE7934"/>
    <w:rsid w:val="00F23836"/>
    <w:rsid w:val="00F67F4F"/>
    <w:rsid w:val="00FB5B81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sico.edu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</dc:creator>
  <cp:lastModifiedBy>revista</cp:lastModifiedBy>
  <cp:revision>14</cp:revision>
  <cp:lastPrinted>2018-11-23T21:18:00Z</cp:lastPrinted>
  <dcterms:created xsi:type="dcterms:W3CDTF">2018-11-23T21:20:00Z</dcterms:created>
  <dcterms:modified xsi:type="dcterms:W3CDTF">2018-11-30T20:26:00Z</dcterms:modified>
</cp:coreProperties>
</file>