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C5" w:rsidRPr="003C2AC5" w:rsidRDefault="00650179" w:rsidP="00650179">
      <w:pPr>
        <w:pStyle w:val="Subttulo"/>
        <w:rPr>
          <w:rFonts w:ascii="Arial" w:hAnsi="Arial" w:cs="Arial"/>
          <w:color w:val="999999"/>
          <w:sz w:val="52"/>
          <w:szCs w:val="56"/>
        </w:rPr>
      </w:pPr>
      <w:r>
        <w:rPr>
          <w:rFonts w:ascii="Arial" w:hAnsi="Arial" w:cs="Arial"/>
          <w:color w:val="999999"/>
          <w:sz w:val="52"/>
          <w:szCs w:val="56"/>
        </w:rPr>
        <w:t xml:space="preserve">COMPRA DIRECTA </w:t>
      </w:r>
      <w:r w:rsidR="003C2AC5" w:rsidRPr="003C2AC5">
        <w:rPr>
          <w:rFonts w:ascii="Arial" w:hAnsi="Arial" w:cs="Arial"/>
          <w:color w:val="999999"/>
          <w:sz w:val="52"/>
          <w:szCs w:val="56"/>
        </w:rPr>
        <w:t xml:space="preserve">Nº </w:t>
      </w:r>
      <w:r w:rsidR="0091334E">
        <w:rPr>
          <w:rFonts w:ascii="Arial" w:hAnsi="Arial" w:cs="Arial"/>
          <w:color w:val="999999"/>
          <w:sz w:val="52"/>
          <w:szCs w:val="56"/>
        </w:rPr>
        <w:t>7</w:t>
      </w:r>
      <w:r w:rsidR="003C2AC5" w:rsidRPr="003C2AC5">
        <w:rPr>
          <w:rFonts w:ascii="Arial" w:hAnsi="Arial" w:cs="Arial"/>
          <w:color w:val="999999"/>
          <w:sz w:val="52"/>
          <w:szCs w:val="56"/>
        </w:rPr>
        <w:t>/2017</w:t>
      </w:r>
    </w:p>
    <w:p w:rsidR="00400878" w:rsidRDefault="00400878" w:rsidP="00557DA9">
      <w:pPr>
        <w:pStyle w:val="Subttulo"/>
        <w:rPr>
          <w:rFonts w:ascii="Arial" w:hAnsi="Arial" w:cs="Arial"/>
          <w:color w:val="000080"/>
          <w:sz w:val="28"/>
          <w:szCs w:val="28"/>
        </w:rPr>
      </w:pPr>
    </w:p>
    <w:p w:rsidR="00A138CF" w:rsidRPr="00525726" w:rsidRDefault="003C2AC5" w:rsidP="00557DA9">
      <w:pPr>
        <w:pStyle w:val="Subttulo"/>
        <w:rPr>
          <w:rFonts w:ascii="Arial" w:hAnsi="Arial" w:cs="Arial"/>
          <w:sz w:val="28"/>
          <w:szCs w:val="28"/>
        </w:rPr>
      </w:pPr>
      <w:r>
        <w:rPr>
          <w:rFonts w:ascii="Arial" w:hAnsi="Arial" w:cs="Arial"/>
          <w:sz w:val="28"/>
          <w:szCs w:val="28"/>
        </w:rPr>
        <w:t>ARRENDAMIENTO</w:t>
      </w:r>
      <w:r w:rsidR="00260F78">
        <w:rPr>
          <w:rFonts w:ascii="Arial" w:hAnsi="Arial" w:cs="Arial"/>
          <w:sz w:val="28"/>
          <w:szCs w:val="28"/>
        </w:rPr>
        <w:t xml:space="preserve"> Y MANTENIMIENTO </w:t>
      </w:r>
      <w:r>
        <w:rPr>
          <w:rFonts w:ascii="Arial" w:hAnsi="Arial" w:cs="Arial"/>
          <w:sz w:val="28"/>
          <w:szCs w:val="28"/>
        </w:rPr>
        <w:t>DE BAÑO</w:t>
      </w:r>
      <w:r w:rsidR="00AC1F2C">
        <w:rPr>
          <w:rFonts w:ascii="Arial" w:hAnsi="Arial" w:cs="Arial"/>
          <w:sz w:val="28"/>
          <w:szCs w:val="28"/>
        </w:rPr>
        <w:t>S</w:t>
      </w:r>
      <w:r>
        <w:rPr>
          <w:rFonts w:ascii="Arial" w:hAnsi="Arial" w:cs="Arial"/>
          <w:sz w:val="28"/>
          <w:szCs w:val="28"/>
        </w:rPr>
        <w:t xml:space="preserve"> QUÍMICO</w:t>
      </w:r>
      <w:r w:rsidR="00AC1F2C">
        <w:rPr>
          <w:rFonts w:ascii="Arial" w:hAnsi="Arial" w:cs="Arial"/>
          <w:sz w:val="28"/>
          <w:szCs w:val="28"/>
        </w:rPr>
        <w:t>S</w:t>
      </w:r>
    </w:p>
    <w:p w:rsidR="00A138CF" w:rsidRPr="00A138CF" w:rsidRDefault="00A138CF" w:rsidP="00557DA9">
      <w:pPr>
        <w:pStyle w:val="Subttulo"/>
        <w:rPr>
          <w:rFonts w:ascii="Arial" w:hAnsi="Arial" w:cs="Arial"/>
          <w:b w:val="0"/>
          <w:sz w:val="16"/>
          <w:szCs w:val="16"/>
        </w:rPr>
      </w:pPr>
    </w:p>
    <w:p w:rsidR="000D379B" w:rsidRPr="00900FCD" w:rsidRDefault="000D379B" w:rsidP="00557DA9">
      <w:pPr>
        <w:pStyle w:val="Subttulo"/>
        <w:rPr>
          <w:rFonts w:ascii="Arial" w:hAnsi="Arial" w:cs="Arial"/>
          <w:sz w:val="36"/>
          <w:szCs w:val="36"/>
        </w:rPr>
      </w:pPr>
      <w:r w:rsidRPr="00900FCD">
        <w:rPr>
          <w:rFonts w:ascii="Arial" w:hAnsi="Arial" w:cs="Arial"/>
          <w:b w:val="0"/>
          <w:sz w:val="36"/>
          <w:szCs w:val="36"/>
        </w:rPr>
        <w:t xml:space="preserve">Plazo para presentar Ofertas </w:t>
      </w:r>
      <w:r w:rsidR="00260F78">
        <w:rPr>
          <w:rFonts w:ascii="Arial" w:hAnsi="Arial" w:cs="Arial"/>
          <w:sz w:val="36"/>
          <w:szCs w:val="36"/>
        </w:rPr>
        <w:t>20</w:t>
      </w:r>
      <w:r w:rsidR="003C2AC5">
        <w:rPr>
          <w:rFonts w:ascii="Arial" w:hAnsi="Arial" w:cs="Arial"/>
          <w:sz w:val="36"/>
          <w:szCs w:val="36"/>
        </w:rPr>
        <w:t>/</w:t>
      </w:r>
      <w:r w:rsidR="008F5919">
        <w:rPr>
          <w:rFonts w:ascii="Arial" w:hAnsi="Arial" w:cs="Arial"/>
          <w:sz w:val="36"/>
          <w:szCs w:val="36"/>
        </w:rPr>
        <w:t>01</w:t>
      </w:r>
      <w:r w:rsidR="00F14293" w:rsidRPr="006A1367">
        <w:rPr>
          <w:rFonts w:ascii="Arial" w:hAnsi="Arial" w:cs="Arial"/>
          <w:sz w:val="36"/>
          <w:szCs w:val="36"/>
        </w:rPr>
        <w:t>/201</w:t>
      </w:r>
      <w:r w:rsidR="008F5919">
        <w:rPr>
          <w:rFonts w:ascii="Arial" w:hAnsi="Arial" w:cs="Arial"/>
          <w:sz w:val="36"/>
          <w:szCs w:val="36"/>
        </w:rPr>
        <w:t>7</w:t>
      </w:r>
      <w:r w:rsidRPr="006A1367">
        <w:rPr>
          <w:rFonts w:ascii="Arial" w:hAnsi="Arial" w:cs="Arial"/>
          <w:sz w:val="36"/>
          <w:szCs w:val="36"/>
        </w:rPr>
        <w:t xml:space="preserve"> </w:t>
      </w:r>
      <w:r w:rsidR="00557DA9">
        <w:rPr>
          <w:rFonts w:ascii="Arial" w:hAnsi="Arial" w:cs="Arial"/>
          <w:sz w:val="36"/>
          <w:szCs w:val="36"/>
        </w:rPr>
        <w:t>-</w:t>
      </w:r>
      <w:r w:rsidR="00400878">
        <w:rPr>
          <w:rFonts w:ascii="Arial" w:hAnsi="Arial" w:cs="Arial"/>
          <w:sz w:val="36"/>
          <w:szCs w:val="36"/>
        </w:rPr>
        <w:t xml:space="preserve"> </w:t>
      </w:r>
      <w:r w:rsidR="00557DA9">
        <w:rPr>
          <w:rFonts w:ascii="Arial" w:hAnsi="Arial" w:cs="Arial"/>
          <w:sz w:val="36"/>
          <w:szCs w:val="36"/>
        </w:rPr>
        <w:t xml:space="preserve">Hora </w:t>
      </w:r>
      <w:r w:rsidR="003C2AC5">
        <w:rPr>
          <w:rFonts w:ascii="Arial" w:hAnsi="Arial" w:cs="Arial"/>
          <w:sz w:val="36"/>
          <w:szCs w:val="36"/>
        </w:rPr>
        <w:t>1</w:t>
      </w:r>
      <w:r w:rsidR="00260F78">
        <w:rPr>
          <w:rFonts w:ascii="Arial" w:hAnsi="Arial" w:cs="Arial"/>
          <w:sz w:val="36"/>
          <w:szCs w:val="36"/>
        </w:rPr>
        <w:t>0</w:t>
      </w:r>
      <w:r w:rsidR="00F23DC6">
        <w:rPr>
          <w:rFonts w:ascii="Arial" w:hAnsi="Arial" w:cs="Arial"/>
          <w:sz w:val="36"/>
          <w:szCs w:val="36"/>
        </w:rPr>
        <w:t>:00</w:t>
      </w:r>
    </w:p>
    <w:p w:rsidR="000D379B" w:rsidRPr="00900FCD" w:rsidRDefault="000D379B" w:rsidP="00557DA9">
      <w:pPr>
        <w:pStyle w:val="Subttulo"/>
        <w:jc w:val="both"/>
        <w:rPr>
          <w:rFonts w:ascii="Arial" w:hAnsi="Arial" w:cs="Arial"/>
          <w:sz w:val="22"/>
          <w:szCs w:val="22"/>
        </w:rPr>
      </w:pPr>
    </w:p>
    <w:p w:rsidR="000D379B" w:rsidRPr="00A138CF" w:rsidRDefault="000D379B" w:rsidP="00557DA9">
      <w:pPr>
        <w:jc w:val="both"/>
        <w:rPr>
          <w:rFonts w:ascii="Arial" w:hAnsi="Arial" w:cs="Arial"/>
          <w:sz w:val="16"/>
          <w:szCs w:val="16"/>
        </w:rPr>
      </w:pPr>
      <w:r w:rsidRPr="00A138CF">
        <w:rPr>
          <w:rFonts w:ascii="Arial" w:hAnsi="Arial" w:cs="Arial"/>
          <w:sz w:val="16"/>
          <w:szCs w:val="16"/>
        </w:rPr>
        <w:t xml:space="preserve">Quien presenta ofertas en el llamado declara conocer y estar en un todo de acuerdo con las condiciones establecidas en el  llamado de referencia, asumiendo de ésta forma las responsabilidades que puedan resultar de la presentación de éste ante </w:t>
      </w:r>
      <w:smartTag w:uri="urn:schemas-microsoft-com:office:smarttags" w:element="PersonName">
        <w:smartTagPr>
          <w:attr w:name="ProductID" w:val="la Administraci￳n"/>
        </w:smartTagPr>
        <w:r w:rsidRPr="00A138CF">
          <w:rPr>
            <w:rFonts w:ascii="Arial" w:hAnsi="Arial" w:cs="Arial"/>
            <w:sz w:val="16"/>
            <w:szCs w:val="16"/>
          </w:rPr>
          <w:t>la Administración</w:t>
        </w:r>
      </w:smartTag>
      <w:r w:rsidRPr="00A138CF">
        <w:rPr>
          <w:rFonts w:ascii="Arial" w:hAnsi="Arial" w:cs="Arial"/>
          <w:sz w:val="16"/>
          <w:szCs w:val="16"/>
        </w:rPr>
        <w:t xml:space="preserve"> </w:t>
      </w:r>
      <w:r w:rsidR="00900FCD" w:rsidRPr="00A138CF">
        <w:rPr>
          <w:rFonts w:ascii="Arial" w:hAnsi="Arial" w:cs="Arial"/>
          <w:sz w:val="16"/>
          <w:szCs w:val="16"/>
        </w:rPr>
        <w:t>del Centro de Rehabilitación Medico Ocupacional y Sicosocial.</w:t>
      </w:r>
    </w:p>
    <w:p w:rsidR="00260F78" w:rsidRDefault="00260F78" w:rsidP="00260F78">
      <w:pPr>
        <w:jc w:val="both"/>
        <w:rPr>
          <w:rFonts w:ascii="Arial" w:hAnsi="Arial" w:cs="Arial"/>
          <w:sz w:val="22"/>
          <w:szCs w:val="22"/>
        </w:rPr>
      </w:pPr>
    </w:p>
    <w:p w:rsidR="007C7145" w:rsidRDefault="007C7145" w:rsidP="007C7145">
      <w:pPr>
        <w:jc w:val="both"/>
        <w:rPr>
          <w:rFonts w:ascii="Arial" w:hAnsi="Arial" w:cs="Arial"/>
          <w:b/>
          <w:color w:val="808080"/>
          <w:sz w:val="36"/>
          <w:szCs w:val="36"/>
        </w:rPr>
      </w:pPr>
      <w:r>
        <w:rPr>
          <w:rFonts w:ascii="Arial" w:hAnsi="Arial" w:cs="Arial"/>
          <w:b/>
          <w:color w:val="808080"/>
          <w:sz w:val="36"/>
          <w:szCs w:val="36"/>
        </w:rPr>
        <w:t>1</w:t>
      </w:r>
      <w:r w:rsidRPr="00DC6091">
        <w:rPr>
          <w:rFonts w:ascii="Arial" w:hAnsi="Arial" w:cs="Arial"/>
          <w:b/>
          <w:color w:val="808080"/>
          <w:sz w:val="36"/>
          <w:szCs w:val="36"/>
        </w:rPr>
        <w:t>. OBJETO</w:t>
      </w:r>
      <w:r w:rsidR="000D76FA">
        <w:rPr>
          <w:rFonts w:ascii="Arial" w:hAnsi="Arial" w:cs="Arial"/>
          <w:b/>
          <w:color w:val="808080"/>
          <w:sz w:val="36"/>
          <w:szCs w:val="36"/>
        </w:rPr>
        <w:t xml:space="preserve"> Y DETALLE DE LLAMADO</w:t>
      </w:r>
    </w:p>
    <w:p w:rsidR="007C7145" w:rsidRDefault="007C7145" w:rsidP="007C7145">
      <w:pPr>
        <w:jc w:val="both"/>
        <w:rPr>
          <w:rFonts w:ascii="Arial" w:hAnsi="Arial" w:cs="Arial"/>
          <w:sz w:val="22"/>
          <w:szCs w:val="22"/>
        </w:rPr>
      </w:pPr>
    </w:p>
    <w:tbl>
      <w:tblPr>
        <w:tblW w:w="5000" w:type="pct"/>
        <w:tblCellMar>
          <w:left w:w="70" w:type="dxa"/>
          <w:right w:w="70" w:type="dxa"/>
        </w:tblCellMar>
        <w:tblLook w:val="04A0"/>
      </w:tblPr>
      <w:tblGrid>
        <w:gridCol w:w="528"/>
        <w:gridCol w:w="693"/>
        <w:gridCol w:w="3960"/>
        <w:gridCol w:w="2734"/>
        <w:gridCol w:w="809"/>
        <w:gridCol w:w="809"/>
        <w:gridCol w:w="807"/>
      </w:tblGrid>
      <w:tr w:rsidR="007C7145" w:rsidRPr="00AD5609" w:rsidTr="00ED55B3">
        <w:trPr>
          <w:trHeight w:val="600"/>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145" w:rsidRPr="00AD5609" w:rsidRDefault="007C7145" w:rsidP="00ED55B3">
            <w:pPr>
              <w:jc w:val="center"/>
              <w:rPr>
                <w:rFonts w:ascii="Arial" w:hAnsi="Arial" w:cs="Arial"/>
                <w:sz w:val="16"/>
                <w:szCs w:val="16"/>
                <w:lang w:val="es-UY" w:eastAsia="es-UY"/>
              </w:rPr>
            </w:pPr>
            <w:r w:rsidRPr="00AD5609">
              <w:rPr>
                <w:rFonts w:ascii="Arial" w:hAnsi="Arial" w:cs="Arial"/>
                <w:sz w:val="16"/>
                <w:szCs w:val="16"/>
                <w:lang w:val="es-UY" w:eastAsia="es-UY"/>
              </w:rPr>
              <w:t>ÍTEM</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7C7145" w:rsidRPr="00AD5609" w:rsidRDefault="007C7145" w:rsidP="00ED55B3">
            <w:pPr>
              <w:jc w:val="center"/>
              <w:rPr>
                <w:rFonts w:ascii="Arial" w:hAnsi="Arial" w:cs="Arial"/>
                <w:sz w:val="16"/>
                <w:szCs w:val="16"/>
                <w:lang w:val="es-UY" w:eastAsia="es-UY"/>
              </w:rPr>
            </w:pPr>
            <w:r w:rsidRPr="00AD5609">
              <w:rPr>
                <w:rFonts w:ascii="Arial" w:hAnsi="Arial" w:cs="Arial"/>
                <w:sz w:val="16"/>
                <w:szCs w:val="16"/>
                <w:lang w:val="es-UY" w:eastAsia="es-UY"/>
              </w:rPr>
              <w:t>Cód. Artículo</w:t>
            </w:r>
          </w:p>
        </w:tc>
        <w:tc>
          <w:tcPr>
            <w:tcW w:w="1915" w:type="pct"/>
            <w:tcBorders>
              <w:top w:val="single" w:sz="4" w:space="0" w:color="auto"/>
              <w:left w:val="nil"/>
              <w:bottom w:val="single" w:sz="4" w:space="0" w:color="auto"/>
              <w:right w:val="single" w:sz="4" w:space="0" w:color="auto"/>
            </w:tcBorders>
            <w:shd w:val="clear" w:color="auto" w:fill="auto"/>
            <w:vAlign w:val="center"/>
            <w:hideMark/>
          </w:tcPr>
          <w:p w:rsidR="007C7145" w:rsidRPr="00AD5609" w:rsidRDefault="007C7145" w:rsidP="00ED55B3">
            <w:pPr>
              <w:jc w:val="center"/>
              <w:rPr>
                <w:rFonts w:ascii="Arial" w:hAnsi="Arial" w:cs="Arial"/>
                <w:sz w:val="18"/>
                <w:szCs w:val="18"/>
                <w:lang w:val="es-UY" w:eastAsia="es-UY"/>
              </w:rPr>
            </w:pPr>
            <w:r w:rsidRPr="00AD5609">
              <w:rPr>
                <w:rFonts w:ascii="Arial" w:hAnsi="Arial" w:cs="Arial"/>
                <w:sz w:val="18"/>
                <w:szCs w:val="18"/>
                <w:lang w:val="es-UY" w:eastAsia="es-UY"/>
              </w:rPr>
              <w:t>Artículo</w:t>
            </w:r>
          </w:p>
        </w:tc>
        <w:tc>
          <w:tcPr>
            <w:tcW w:w="1322" w:type="pct"/>
            <w:tcBorders>
              <w:top w:val="single" w:sz="4" w:space="0" w:color="auto"/>
              <w:left w:val="nil"/>
              <w:bottom w:val="single" w:sz="4" w:space="0" w:color="auto"/>
              <w:right w:val="single" w:sz="4" w:space="0" w:color="auto"/>
            </w:tcBorders>
            <w:shd w:val="clear" w:color="auto" w:fill="auto"/>
            <w:vAlign w:val="center"/>
            <w:hideMark/>
          </w:tcPr>
          <w:p w:rsidR="007C7145" w:rsidRPr="00AD5609" w:rsidRDefault="007C7145" w:rsidP="00ED55B3">
            <w:pPr>
              <w:jc w:val="center"/>
              <w:rPr>
                <w:rFonts w:ascii="Arial" w:hAnsi="Arial" w:cs="Arial"/>
                <w:sz w:val="18"/>
                <w:szCs w:val="18"/>
                <w:lang w:val="es-UY" w:eastAsia="es-UY"/>
              </w:rPr>
            </w:pPr>
            <w:r w:rsidRPr="00AD5609">
              <w:rPr>
                <w:rFonts w:ascii="Arial" w:hAnsi="Arial" w:cs="Arial"/>
                <w:sz w:val="18"/>
                <w:szCs w:val="18"/>
                <w:lang w:val="es-UY" w:eastAsia="es-UY"/>
              </w:rPr>
              <w:t> </w:t>
            </w:r>
          </w:p>
        </w:tc>
        <w:tc>
          <w:tcPr>
            <w:tcW w:w="782" w:type="pct"/>
            <w:gridSpan w:val="2"/>
            <w:tcBorders>
              <w:top w:val="single" w:sz="4" w:space="0" w:color="auto"/>
              <w:left w:val="nil"/>
              <w:bottom w:val="single" w:sz="4" w:space="0" w:color="auto"/>
              <w:right w:val="single" w:sz="4" w:space="0" w:color="auto"/>
            </w:tcBorders>
            <w:vAlign w:val="center"/>
          </w:tcPr>
          <w:p w:rsidR="007C7145" w:rsidRPr="00AD5609" w:rsidRDefault="007C7145" w:rsidP="00ED55B3">
            <w:pPr>
              <w:jc w:val="center"/>
              <w:rPr>
                <w:rFonts w:ascii="Arial" w:hAnsi="Arial" w:cs="Arial"/>
                <w:sz w:val="16"/>
                <w:szCs w:val="16"/>
                <w:lang w:val="es-UY" w:eastAsia="es-UY"/>
              </w:rPr>
            </w:pPr>
            <w:r w:rsidRPr="00AD5609">
              <w:rPr>
                <w:rFonts w:ascii="Arial" w:hAnsi="Arial" w:cs="Arial"/>
                <w:sz w:val="16"/>
                <w:szCs w:val="16"/>
                <w:lang w:val="es-UY" w:eastAsia="es-UY"/>
              </w:rPr>
              <w:t>Cantidad</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7C7145" w:rsidRPr="00AD5609" w:rsidRDefault="007C7145" w:rsidP="00ED55B3">
            <w:pPr>
              <w:jc w:val="center"/>
              <w:rPr>
                <w:rFonts w:ascii="Arial" w:hAnsi="Arial" w:cs="Arial"/>
                <w:sz w:val="16"/>
                <w:szCs w:val="16"/>
                <w:lang w:val="es-UY" w:eastAsia="es-UY"/>
              </w:rPr>
            </w:pPr>
            <w:r w:rsidRPr="00AD5609">
              <w:rPr>
                <w:rFonts w:ascii="Arial" w:hAnsi="Arial" w:cs="Arial"/>
                <w:sz w:val="16"/>
                <w:szCs w:val="16"/>
                <w:lang w:val="es-UY" w:eastAsia="es-UY"/>
              </w:rPr>
              <w:t>Unidad</w:t>
            </w:r>
          </w:p>
        </w:tc>
      </w:tr>
      <w:tr w:rsidR="007C7145" w:rsidRPr="00AD5609" w:rsidTr="00ED55B3">
        <w:trPr>
          <w:trHeight w:val="106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7C7145" w:rsidRPr="00AD5609" w:rsidRDefault="007C7145" w:rsidP="00ED55B3">
            <w:pPr>
              <w:jc w:val="center"/>
              <w:rPr>
                <w:rFonts w:ascii="Arial" w:hAnsi="Arial" w:cs="Arial"/>
                <w:sz w:val="22"/>
                <w:szCs w:val="22"/>
                <w:lang w:val="es-UY" w:eastAsia="es-UY"/>
              </w:rPr>
            </w:pPr>
            <w:r w:rsidRPr="00AD5609">
              <w:rPr>
                <w:rFonts w:ascii="Arial" w:hAnsi="Arial" w:cs="Arial"/>
                <w:sz w:val="22"/>
                <w:szCs w:val="22"/>
                <w:lang w:val="es-UY" w:eastAsia="es-UY"/>
              </w:rPr>
              <w:t>1</w:t>
            </w:r>
          </w:p>
        </w:tc>
        <w:tc>
          <w:tcPr>
            <w:tcW w:w="335" w:type="pct"/>
            <w:tcBorders>
              <w:top w:val="nil"/>
              <w:left w:val="nil"/>
              <w:bottom w:val="single" w:sz="4" w:space="0" w:color="auto"/>
              <w:right w:val="single" w:sz="4" w:space="0" w:color="auto"/>
            </w:tcBorders>
            <w:shd w:val="clear" w:color="auto" w:fill="auto"/>
            <w:noWrap/>
            <w:vAlign w:val="center"/>
            <w:hideMark/>
          </w:tcPr>
          <w:p w:rsidR="007C7145" w:rsidRPr="00AD5609" w:rsidRDefault="007C7145" w:rsidP="00ED55B3">
            <w:pPr>
              <w:jc w:val="center"/>
              <w:rPr>
                <w:rFonts w:ascii="Arial" w:hAnsi="Arial" w:cs="Arial"/>
                <w:sz w:val="16"/>
                <w:szCs w:val="16"/>
                <w:lang w:val="es-UY" w:eastAsia="es-UY"/>
              </w:rPr>
            </w:pPr>
            <w:r>
              <w:rPr>
                <w:rFonts w:ascii="Arial" w:hAnsi="Arial" w:cs="Arial"/>
                <w:sz w:val="16"/>
                <w:szCs w:val="16"/>
                <w:lang w:val="es-UY" w:eastAsia="es-UY"/>
              </w:rPr>
              <w:t>2920</w:t>
            </w:r>
          </w:p>
        </w:tc>
        <w:tc>
          <w:tcPr>
            <w:tcW w:w="1915" w:type="pct"/>
            <w:tcBorders>
              <w:top w:val="nil"/>
              <w:left w:val="nil"/>
              <w:bottom w:val="single" w:sz="4" w:space="0" w:color="auto"/>
              <w:right w:val="single" w:sz="4" w:space="0" w:color="auto"/>
            </w:tcBorders>
            <w:shd w:val="clear" w:color="auto" w:fill="auto"/>
            <w:vAlign w:val="center"/>
            <w:hideMark/>
          </w:tcPr>
          <w:p w:rsidR="007C7145" w:rsidRPr="00AD5609" w:rsidRDefault="007C7145" w:rsidP="00ED55B3">
            <w:pPr>
              <w:rPr>
                <w:rFonts w:ascii="Arial" w:hAnsi="Arial" w:cs="Arial"/>
                <w:sz w:val="18"/>
                <w:szCs w:val="18"/>
                <w:lang w:val="es-UY" w:eastAsia="es-UY"/>
              </w:rPr>
            </w:pPr>
            <w:r>
              <w:rPr>
                <w:rFonts w:ascii="Arial" w:hAnsi="Arial" w:cs="Arial"/>
                <w:sz w:val="18"/>
                <w:szCs w:val="18"/>
                <w:lang w:val="es-UY" w:eastAsia="es-UY"/>
              </w:rPr>
              <w:t>ARRENDAMIENTO Y MANTENIMIENTO DE DOS BAÑOS QUÍMICOS</w:t>
            </w:r>
          </w:p>
        </w:tc>
        <w:tc>
          <w:tcPr>
            <w:tcW w:w="1322" w:type="pct"/>
            <w:tcBorders>
              <w:top w:val="nil"/>
              <w:left w:val="nil"/>
              <w:bottom w:val="single" w:sz="4" w:space="0" w:color="auto"/>
              <w:right w:val="single" w:sz="4" w:space="0" w:color="auto"/>
            </w:tcBorders>
            <w:shd w:val="clear" w:color="auto" w:fill="auto"/>
            <w:vAlign w:val="center"/>
            <w:hideMark/>
          </w:tcPr>
          <w:p w:rsidR="007C7145" w:rsidRPr="00AD5609" w:rsidRDefault="007C7145" w:rsidP="00ED55B3">
            <w:pPr>
              <w:rPr>
                <w:rFonts w:ascii="Arial" w:hAnsi="Arial" w:cs="Arial"/>
                <w:sz w:val="18"/>
                <w:szCs w:val="18"/>
                <w:lang w:val="es-UY" w:eastAsia="es-UY"/>
              </w:rPr>
            </w:pPr>
            <w:r w:rsidRPr="0095021F">
              <w:rPr>
                <w:rFonts w:ascii="Arial" w:hAnsi="Arial" w:cs="Arial"/>
                <w:sz w:val="16"/>
                <w:szCs w:val="18"/>
                <w:lang w:val="es-UY" w:eastAsia="es-UY"/>
              </w:rPr>
              <w:t>Precio que se debe cotizar es mensual por dos baños químicos incluyendo el mantenimiento de los mismos</w:t>
            </w:r>
            <w:r>
              <w:rPr>
                <w:rFonts w:ascii="Arial" w:hAnsi="Arial" w:cs="Arial"/>
                <w:sz w:val="18"/>
                <w:szCs w:val="18"/>
                <w:lang w:val="es-UY" w:eastAsia="es-UY"/>
              </w:rPr>
              <w:t>.</w:t>
            </w:r>
          </w:p>
        </w:tc>
        <w:tc>
          <w:tcPr>
            <w:tcW w:w="391" w:type="pct"/>
            <w:tcBorders>
              <w:top w:val="nil"/>
              <w:left w:val="nil"/>
              <w:bottom w:val="single" w:sz="4" w:space="0" w:color="auto"/>
              <w:right w:val="nil"/>
            </w:tcBorders>
            <w:vAlign w:val="center"/>
          </w:tcPr>
          <w:p w:rsidR="007C7145" w:rsidRPr="00AD5609" w:rsidRDefault="007C7145" w:rsidP="00ED55B3">
            <w:pPr>
              <w:jc w:val="center"/>
              <w:rPr>
                <w:rFonts w:ascii="Arial" w:hAnsi="Arial" w:cs="Arial"/>
                <w:sz w:val="20"/>
                <w:szCs w:val="20"/>
                <w:lang w:val="es-UY" w:eastAsia="es-UY"/>
              </w:rPr>
            </w:pPr>
            <w:r>
              <w:rPr>
                <w:rFonts w:ascii="Arial" w:hAnsi="Arial" w:cs="Arial"/>
                <w:sz w:val="20"/>
                <w:szCs w:val="20"/>
                <w:lang w:val="es-UY" w:eastAsia="es-UY"/>
              </w:rPr>
              <w:t>HASTA</w:t>
            </w:r>
          </w:p>
        </w:tc>
        <w:tc>
          <w:tcPr>
            <w:tcW w:w="391" w:type="pct"/>
            <w:tcBorders>
              <w:top w:val="nil"/>
              <w:left w:val="nil"/>
              <w:bottom w:val="single" w:sz="4" w:space="0" w:color="auto"/>
              <w:right w:val="single" w:sz="4" w:space="0" w:color="auto"/>
            </w:tcBorders>
            <w:shd w:val="clear" w:color="auto" w:fill="auto"/>
            <w:vAlign w:val="center"/>
            <w:hideMark/>
          </w:tcPr>
          <w:p w:rsidR="007C7145" w:rsidRPr="00AD5609" w:rsidRDefault="007C7145" w:rsidP="00ED55B3">
            <w:pPr>
              <w:jc w:val="center"/>
              <w:rPr>
                <w:rFonts w:ascii="Arial" w:hAnsi="Arial" w:cs="Arial"/>
                <w:sz w:val="20"/>
                <w:szCs w:val="20"/>
                <w:lang w:val="es-UY" w:eastAsia="es-UY"/>
              </w:rPr>
            </w:pPr>
            <w:r>
              <w:rPr>
                <w:rFonts w:ascii="Arial" w:hAnsi="Arial" w:cs="Arial"/>
                <w:sz w:val="20"/>
                <w:szCs w:val="20"/>
                <w:lang w:val="es-UY" w:eastAsia="es-UY"/>
              </w:rPr>
              <w:t>3</w:t>
            </w:r>
          </w:p>
        </w:tc>
        <w:tc>
          <w:tcPr>
            <w:tcW w:w="390" w:type="pct"/>
            <w:tcBorders>
              <w:top w:val="nil"/>
              <w:left w:val="nil"/>
              <w:bottom w:val="single" w:sz="4" w:space="0" w:color="auto"/>
              <w:right w:val="single" w:sz="4" w:space="0" w:color="auto"/>
            </w:tcBorders>
            <w:shd w:val="clear" w:color="auto" w:fill="auto"/>
            <w:vAlign w:val="center"/>
            <w:hideMark/>
          </w:tcPr>
          <w:p w:rsidR="007C7145" w:rsidRPr="00AD5609" w:rsidRDefault="007C7145" w:rsidP="00ED55B3">
            <w:pPr>
              <w:jc w:val="center"/>
              <w:rPr>
                <w:rFonts w:ascii="Arial" w:hAnsi="Arial" w:cs="Arial"/>
                <w:sz w:val="16"/>
                <w:szCs w:val="16"/>
                <w:lang w:val="es-UY" w:eastAsia="es-UY"/>
              </w:rPr>
            </w:pPr>
            <w:r>
              <w:rPr>
                <w:rFonts w:ascii="Arial" w:hAnsi="Arial" w:cs="Arial"/>
                <w:sz w:val="16"/>
                <w:szCs w:val="16"/>
                <w:lang w:val="es-UY" w:eastAsia="es-UY"/>
              </w:rPr>
              <w:t>MESES</w:t>
            </w:r>
          </w:p>
        </w:tc>
      </w:tr>
    </w:tbl>
    <w:p w:rsidR="00260F78" w:rsidRPr="007C7145" w:rsidRDefault="00260F78" w:rsidP="007C7145">
      <w:pPr>
        <w:jc w:val="both"/>
        <w:rPr>
          <w:rFonts w:ascii="Arial" w:hAnsi="Arial" w:cs="Arial"/>
          <w:b/>
          <w:color w:val="808080"/>
          <w:sz w:val="36"/>
          <w:szCs w:val="36"/>
        </w:rPr>
      </w:pPr>
    </w:p>
    <w:p w:rsidR="003C2AC5" w:rsidRDefault="003C2AC5" w:rsidP="000D76FA">
      <w:pPr>
        <w:numPr>
          <w:ilvl w:val="0"/>
          <w:numId w:val="10"/>
        </w:numPr>
        <w:tabs>
          <w:tab w:val="clear" w:pos="360"/>
          <w:tab w:val="num" w:pos="0"/>
          <w:tab w:val="left" w:pos="426"/>
        </w:tabs>
        <w:ind w:left="0"/>
        <w:rPr>
          <w:rFonts w:ascii="Arial" w:hAnsi="Arial" w:cs="Arial"/>
          <w:sz w:val="22"/>
          <w:szCs w:val="22"/>
        </w:rPr>
      </w:pPr>
      <w:r>
        <w:rPr>
          <w:rFonts w:ascii="Arial" w:hAnsi="Arial" w:cs="Arial"/>
          <w:sz w:val="22"/>
          <w:szCs w:val="22"/>
        </w:rPr>
        <w:t>Plazo de entrega de los baños 48 horas</w:t>
      </w:r>
      <w:r w:rsidR="00E00B19">
        <w:rPr>
          <w:rFonts w:ascii="Arial" w:hAnsi="Arial" w:cs="Arial"/>
          <w:sz w:val="22"/>
          <w:szCs w:val="22"/>
        </w:rPr>
        <w:t xml:space="preserve"> de recibida la orden de compra.</w:t>
      </w:r>
    </w:p>
    <w:p w:rsidR="00E00B19" w:rsidRDefault="00E00B19" w:rsidP="000D76FA">
      <w:pPr>
        <w:numPr>
          <w:ilvl w:val="0"/>
          <w:numId w:val="10"/>
        </w:numPr>
        <w:tabs>
          <w:tab w:val="clear" w:pos="360"/>
          <w:tab w:val="num" w:pos="0"/>
          <w:tab w:val="left" w:pos="426"/>
        </w:tabs>
        <w:ind w:left="0"/>
        <w:rPr>
          <w:rFonts w:ascii="Arial" w:hAnsi="Arial" w:cs="Arial"/>
          <w:sz w:val="22"/>
          <w:szCs w:val="22"/>
        </w:rPr>
      </w:pPr>
      <w:r>
        <w:rPr>
          <w:rFonts w:ascii="Arial" w:hAnsi="Arial" w:cs="Arial"/>
          <w:sz w:val="22"/>
          <w:szCs w:val="22"/>
        </w:rPr>
        <w:t xml:space="preserve"> Ubicación de los baños: uno en Ex Colonia Dr. Bernardo Etchepare (Ruta 11 Km. 79.500) y el otro en Ex Colonia Santin C. Rossi (Ruta 79 y Ruta 11), departamento de San José. </w:t>
      </w:r>
    </w:p>
    <w:p w:rsidR="000D379B" w:rsidRPr="00900FCD" w:rsidRDefault="00E00B19" w:rsidP="000D76FA">
      <w:pPr>
        <w:numPr>
          <w:ilvl w:val="0"/>
          <w:numId w:val="10"/>
        </w:numPr>
        <w:tabs>
          <w:tab w:val="clear" w:pos="360"/>
          <w:tab w:val="num" w:pos="0"/>
          <w:tab w:val="left" w:pos="426"/>
        </w:tabs>
        <w:ind w:left="0"/>
        <w:rPr>
          <w:rFonts w:ascii="Arial" w:hAnsi="Arial" w:cs="Arial"/>
          <w:sz w:val="22"/>
          <w:szCs w:val="22"/>
        </w:rPr>
      </w:pPr>
      <w:r>
        <w:rPr>
          <w:rFonts w:ascii="Arial" w:hAnsi="Arial" w:cs="Arial"/>
          <w:sz w:val="22"/>
          <w:szCs w:val="22"/>
        </w:rPr>
        <w:t xml:space="preserve"> </w:t>
      </w:r>
      <w:r w:rsidR="00AC1F2C">
        <w:rPr>
          <w:rFonts w:ascii="Arial" w:hAnsi="Arial" w:cs="Arial"/>
          <w:sz w:val="22"/>
          <w:szCs w:val="22"/>
        </w:rPr>
        <w:t>Plazo para cotizar</w:t>
      </w:r>
      <w:r w:rsidR="003C2AC5">
        <w:rPr>
          <w:rFonts w:ascii="Arial" w:hAnsi="Arial" w:cs="Arial"/>
          <w:sz w:val="22"/>
          <w:szCs w:val="22"/>
        </w:rPr>
        <w:t xml:space="preserve">: </w:t>
      </w:r>
      <w:r w:rsidR="000D76FA">
        <w:rPr>
          <w:rFonts w:ascii="Arial" w:hAnsi="Arial" w:cs="Arial"/>
          <w:sz w:val="22"/>
          <w:szCs w:val="22"/>
        </w:rPr>
        <w:t>viernes 20</w:t>
      </w:r>
      <w:r w:rsidR="003C2AC5">
        <w:rPr>
          <w:rFonts w:ascii="Arial" w:hAnsi="Arial" w:cs="Arial"/>
          <w:sz w:val="22"/>
          <w:szCs w:val="22"/>
        </w:rPr>
        <w:t xml:space="preserve"> de enero de 2017</w:t>
      </w:r>
      <w:r w:rsidR="00AC1F2C">
        <w:rPr>
          <w:rFonts w:ascii="Arial" w:hAnsi="Arial" w:cs="Arial"/>
          <w:sz w:val="22"/>
          <w:szCs w:val="22"/>
        </w:rPr>
        <w:t xml:space="preserve"> – Hora 1</w:t>
      </w:r>
      <w:r w:rsidR="000D76FA">
        <w:rPr>
          <w:rFonts w:ascii="Arial" w:hAnsi="Arial" w:cs="Arial"/>
          <w:sz w:val="22"/>
          <w:szCs w:val="22"/>
        </w:rPr>
        <w:t>0</w:t>
      </w:r>
      <w:r w:rsidR="00AC1F2C">
        <w:rPr>
          <w:rFonts w:ascii="Arial" w:hAnsi="Arial" w:cs="Arial"/>
          <w:sz w:val="22"/>
          <w:szCs w:val="22"/>
        </w:rPr>
        <w:t>:00</w:t>
      </w:r>
    </w:p>
    <w:p w:rsidR="000D379B" w:rsidRDefault="00AC1F2C" w:rsidP="000D76FA">
      <w:pPr>
        <w:numPr>
          <w:ilvl w:val="0"/>
          <w:numId w:val="10"/>
        </w:numPr>
        <w:tabs>
          <w:tab w:val="clear" w:pos="360"/>
          <w:tab w:val="num" w:pos="0"/>
          <w:tab w:val="left" w:pos="426"/>
        </w:tabs>
        <w:ind w:left="0"/>
        <w:rPr>
          <w:rFonts w:ascii="Arial" w:hAnsi="Arial" w:cs="Arial"/>
          <w:sz w:val="22"/>
          <w:szCs w:val="22"/>
        </w:rPr>
      </w:pPr>
      <w:r>
        <w:rPr>
          <w:rFonts w:ascii="Arial" w:hAnsi="Arial" w:cs="Arial"/>
          <w:sz w:val="22"/>
          <w:szCs w:val="22"/>
        </w:rPr>
        <w:t xml:space="preserve"> Solo se acepta cotizaciones en línea, en la página de Compras Estatales bajo el sistema SICE. Requisito excluyente.</w:t>
      </w:r>
    </w:p>
    <w:p w:rsidR="000D76FA" w:rsidRDefault="000D76FA" w:rsidP="000D76FA">
      <w:pPr>
        <w:numPr>
          <w:ilvl w:val="0"/>
          <w:numId w:val="10"/>
        </w:numPr>
        <w:tabs>
          <w:tab w:val="clear" w:pos="360"/>
          <w:tab w:val="num" w:pos="0"/>
          <w:tab w:val="left" w:pos="426"/>
        </w:tabs>
        <w:ind w:left="0"/>
        <w:rPr>
          <w:rFonts w:ascii="Arial" w:hAnsi="Arial" w:cs="Arial"/>
          <w:sz w:val="22"/>
          <w:szCs w:val="22"/>
        </w:rPr>
      </w:pPr>
      <w:r>
        <w:rPr>
          <w:rFonts w:ascii="Arial" w:hAnsi="Arial" w:cs="Arial"/>
          <w:sz w:val="22"/>
          <w:szCs w:val="22"/>
        </w:rPr>
        <w:t>Se deberá adjuntar la información de medidas y especificaciones de las unidades a cotizar.</w:t>
      </w:r>
    </w:p>
    <w:p w:rsidR="00FC1CB2" w:rsidRDefault="00FC1CB2" w:rsidP="00AC1F2C">
      <w:pPr>
        <w:ind w:left="360"/>
        <w:rPr>
          <w:rFonts w:ascii="Arial" w:hAnsi="Arial" w:cs="Arial"/>
          <w:sz w:val="22"/>
          <w:szCs w:val="22"/>
        </w:rPr>
      </w:pPr>
    </w:p>
    <w:p w:rsidR="00FC1CB2" w:rsidRPr="00AC1F2C" w:rsidRDefault="00185954" w:rsidP="00E00B19">
      <w:pPr>
        <w:jc w:val="both"/>
        <w:rPr>
          <w:rFonts w:ascii="Arial" w:hAnsi="Arial" w:cs="Arial"/>
          <w:sz w:val="22"/>
          <w:szCs w:val="22"/>
        </w:rPr>
      </w:pPr>
      <w:r w:rsidRPr="00AC1F2C">
        <w:rPr>
          <w:rFonts w:ascii="Arial" w:hAnsi="Arial" w:cs="Arial"/>
          <w:sz w:val="22"/>
          <w:szCs w:val="22"/>
        </w:rPr>
        <w:t>PODRÁ SER EXCLUYENTE LA ELECCIÓN POR FALTA DE INFORMACIÓN. ES</w:t>
      </w:r>
      <w:r w:rsidR="00E00B19" w:rsidRPr="00AC1F2C">
        <w:rPr>
          <w:rFonts w:ascii="Arial" w:hAnsi="Arial" w:cs="Arial"/>
          <w:sz w:val="22"/>
          <w:szCs w:val="22"/>
        </w:rPr>
        <w:t xml:space="preserve"> </w:t>
      </w:r>
      <w:r w:rsidRPr="00AC1F2C">
        <w:rPr>
          <w:rFonts w:ascii="Arial" w:hAnsi="Arial" w:cs="Arial"/>
          <w:sz w:val="22"/>
          <w:szCs w:val="22"/>
        </w:rPr>
        <w:t>RESPONSABILIDAD DEL OFERENTE LA INFORMACIÓN BRINDAD</w:t>
      </w:r>
      <w:r w:rsidR="00433D93" w:rsidRPr="00AC1F2C">
        <w:rPr>
          <w:rFonts w:ascii="Arial" w:hAnsi="Arial" w:cs="Arial"/>
          <w:sz w:val="22"/>
          <w:szCs w:val="22"/>
        </w:rPr>
        <w:t>A</w:t>
      </w:r>
      <w:r w:rsidRPr="00AC1F2C">
        <w:rPr>
          <w:rFonts w:ascii="Arial" w:hAnsi="Arial" w:cs="Arial"/>
          <w:sz w:val="22"/>
          <w:szCs w:val="22"/>
        </w:rPr>
        <w:t xml:space="preserve"> Y LA VERACIDAD DE LA MISMA.</w:t>
      </w:r>
    </w:p>
    <w:p w:rsidR="00F814D6" w:rsidRDefault="00F814D6" w:rsidP="00557DA9">
      <w:pPr>
        <w:rPr>
          <w:rFonts w:ascii="Arial" w:hAnsi="Arial" w:cs="Arial"/>
          <w:sz w:val="22"/>
          <w:szCs w:val="22"/>
        </w:rPr>
      </w:pPr>
    </w:p>
    <w:p w:rsidR="00143625" w:rsidRPr="00A138CF" w:rsidRDefault="00143625" w:rsidP="00557DA9">
      <w:pPr>
        <w:jc w:val="both"/>
        <w:rPr>
          <w:rFonts w:ascii="Arial" w:eastAsia="MS Mincho" w:hAnsi="Arial" w:cs="Arial"/>
          <w:i/>
          <w:sz w:val="22"/>
          <w:szCs w:val="22"/>
        </w:rPr>
      </w:pPr>
      <w:r w:rsidRPr="00A138CF">
        <w:rPr>
          <w:rFonts w:ascii="Arial" w:eastAsia="MS Mincho" w:hAnsi="Arial" w:cs="Arial"/>
          <w:i/>
          <w:sz w:val="22"/>
          <w:szCs w:val="22"/>
        </w:rPr>
        <w:t xml:space="preserve">El proveedor tiene que estar </w:t>
      </w:r>
      <w:r w:rsidRPr="00A138CF">
        <w:rPr>
          <w:rFonts w:ascii="Arial" w:eastAsia="MS Mincho" w:hAnsi="Arial" w:cs="Arial"/>
          <w:b/>
          <w:i/>
          <w:sz w:val="22"/>
          <w:szCs w:val="22"/>
        </w:rPr>
        <w:t>ACTIVO</w:t>
      </w:r>
      <w:r w:rsidRPr="00A138CF">
        <w:rPr>
          <w:rFonts w:ascii="Arial" w:eastAsia="MS Mincho" w:hAnsi="Arial" w:cs="Arial"/>
          <w:i/>
          <w:sz w:val="22"/>
          <w:szCs w:val="22"/>
        </w:rPr>
        <w:t xml:space="preserve"> en el sistema </w:t>
      </w:r>
      <w:r w:rsidRPr="00A138CF">
        <w:rPr>
          <w:rFonts w:ascii="Arial" w:eastAsia="MS Mincho" w:hAnsi="Arial" w:cs="Arial"/>
          <w:b/>
          <w:i/>
          <w:sz w:val="22"/>
          <w:szCs w:val="22"/>
        </w:rPr>
        <w:t>R.U.P.E</w:t>
      </w:r>
      <w:r w:rsidRPr="00A138CF">
        <w:rPr>
          <w:rFonts w:ascii="Arial" w:eastAsia="MS Mincho" w:hAnsi="Arial" w:cs="Arial"/>
          <w:i/>
          <w:sz w:val="22"/>
          <w:szCs w:val="22"/>
        </w:rPr>
        <w:t>. para poder ser adjudicatario, además de estar en condiciones para contratar con el Estado.</w:t>
      </w:r>
    </w:p>
    <w:p w:rsidR="00557DA9" w:rsidRDefault="00557DA9" w:rsidP="00557DA9">
      <w:pPr>
        <w:jc w:val="both"/>
        <w:rPr>
          <w:rFonts w:ascii="Arial" w:hAnsi="Arial" w:cs="Arial"/>
          <w:sz w:val="22"/>
          <w:szCs w:val="22"/>
        </w:rPr>
      </w:pPr>
    </w:p>
    <w:p w:rsidR="00143625" w:rsidRPr="00143625" w:rsidRDefault="00143625" w:rsidP="00557DA9">
      <w:pPr>
        <w:jc w:val="both"/>
        <w:rPr>
          <w:rFonts w:ascii="Arial" w:hAnsi="Arial" w:cs="Arial"/>
          <w:sz w:val="22"/>
          <w:szCs w:val="22"/>
        </w:rPr>
      </w:pPr>
      <w:r w:rsidRPr="00143625">
        <w:rPr>
          <w:rFonts w:ascii="Arial" w:hAnsi="Arial" w:cs="Arial"/>
          <w:sz w:val="22"/>
          <w:szCs w:val="22"/>
        </w:rPr>
        <w:t xml:space="preserve">Los oferentes podrán proponer </w:t>
      </w:r>
      <w:r w:rsidRPr="000D76FA">
        <w:rPr>
          <w:rFonts w:ascii="Arial" w:hAnsi="Arial" w:cs="Arial"/>
          <w:b/>
          <w:sz w:val="22"/>
          <w:szCs w:val="22"/>
        </w:rPr>
        <w:t>variantes</w:t>
      </w:r>
      <w:r w:rsidRPr="00143625">
        <w:rPr>
          <w:rFonts w:ascii="Arial" w:hAnsi="Arial" w:cs="Arial"/>
          <w:sz w:val="22"/>
          <w:szCs w:val="22"/>
        </w:rPr>
        <w:t xml:space="preserve"> a las condiciones que figuran en este pliego reservándose </w:t>
      </w:r>
      <w:smartTag w:uri="urn:schemas-microsoft-com:office:smarttags" w:element="PersonName">
        <w:smartTagPr>
          <w:attr w:name="ProductID" w:val="la Administraci￳n"/>
        </w:smartTagPr>
        <w:r w:rsidRPr="00143625">
          <w:rPr>
            <w:rFonts w:ascii="Arial" w:hAnsi="Arial" w:cs="Arial"/>
            <w:sz w:val="22"/>
            <w:szCs w:val="22"/>
          </w:rPr>
          <w:t>la Administración</w:t>
        </w:r>
      </w:smartTag>
      <w:r w:rsidRPr="00143625">
        <w:rPr>
          <w:rFonts w:ascii="Arial" w:hAnsi="Arial" w:cs="Arial"/>
          <w:sz w:val="22"/>
          <w:szCs w:val="22"/>
        </w:rPr>
        <w:t xml:space="preserve"> el derecho de aceptarlas total o parcialmente. Debiendo el proponente adjuntar todos los documentos descriptivos que mayormente puedan aportar datos, a los efectos de su consideración, los que tendrán carácter de compromiso de su parte.</w:t>
      </w:r>
    </w:p>
    <w:p w:rsidR="00143625" w:rsidRDefault="00143625" w:rsidP="00557DA9">
      <w:pPr>
        <w:jc w:val="both"/>
        <w:rPr>
          <w:rFonts w:ascii="Arial" w:eastAsia="MS Mincho" w:hAnsi="Arial" w:cs="Arial"/>
          <w:i/>
          <w:sz w:val="20"/>
          <w:szCs w:val="20"/>
        </w:rPr>
      </w:pPr>
    </w:p>
    <w:p w:rsidR="00AC1F2C" w:rsidRDefault="000D379B" w:rsidP="00557DA9">
      <w:pPr>
        <w:numPr>
          <w:ilvl w:val="0"/>
          <w:numId w:val="4"/>
        </w:numPr>
        <w:tabs>
          <w:tab w:val="clear" w:pos="720"/>
          <w:tab w:val="num" w:pos="240"/>
        </w:tabs>
        <w:ind w:left="360" w:firstLine="0"/>
        <w:jc w:val="both"/>
        <w:rPr>
          <w:rFonts w:ascii="Arial" w:hAnsi="Arial" w:cs="Arial"/>
          <w:sz w:val="22"/>
          <w:szCs w:val="22"/>
        </w:rPr>
      </w:pPr>
      <w:r w:rsidRPr="00AC1F2C">
        <w:rPr>
          <w:rFonts w:ascii="Arial" w:hAnsi="Arial" w:cs="Arial"/>
          <w:sz w:val="22"/>
          <w:szCs w:val="22"/>
        </w:rPr>
        <w:t>Los artículos serán adquiridos</w:t>
      </w:r>
      <w:r w:rsidR="00AC1F2C">
        <w:rPr>
          <w:rFonts w:ascii="Arial" w:hAnsi="Arial" w:cs="Arial"/>
          <w:sz w:val="22"/>
          <w:szCs w:val="22"/>
        </w:rPr>
        <w:t xml:space="preserve"> dependiendo de las necesidades de la Instituci</w:t>
      </w:r>
      <w:r w:rsidR="000D76FA">
        <w:rPr>
          <w:rFonts w:ascii="Arial" w:hAnsi="Arial" w:cs="Arial"/>
          <w:sz w:val="22"/>
          <w:szCs w:val="22"/>
        </w:rPr>
        <w:t>ón</w:t>
      </w:r>
      <w:r w:rsidR="003B683D">
        <w:rPr>
          <w:rFonts w:ascii="Arial" w:hAnsi="Arial" w:cs="Arial"/>
          <w:sz w:val="22"/>
          <w:szCs w:val="22"/>
        </w:rPr>
        <w:t>. Las cantidades mencionadas en el llamado son a solo efectos de informar al proveedor lo que se puede llegar a solicitar no generando obligación ninguna a la Institución.</w:t>
      </w:r>
    </w:p>
    <w:p w:rsidR="000D379B" w:rsidRDefault="000D379B" w:rsidP="00557DA9">
      <w:pPr>
        <w:numPr>
          <w:ilvl w:val="0"/>
          <w:numId w:val="4"/>
        </w:numPr>
        <w:tabs>
          <w:tab w:val="clear" w:pos="720"/>
          <w:tab w:val="num" w:pos="240"/>
        </w:tabs>
        <w:ind w:left="360" w:firstLine="0"/>
        <w:jc w:val="both"/>
        <w:rPr>
          <w:rFonts w:ascii="Arial" w:hAnsi="Arial" w:cs="Arial"/>
          <w:sz w:val="22"/>
          <w:szCs w:val="22"/>
        </w:rPr>
      </w:pPr>
      <w:r w:rsidRPr="00900FCD">
        <w:rPr>
          <w:rFonts w:ascii="Arial" w:hAnsi="Arial" w:cs="Arial"/>
          <w:sz w:val="22"/>
          <w:szCs w:val="22"/>
        </w:rPr>
        <w:t xml:space="preserve">Los precios cotizados deben ser con los </w:t>
      </w:r>
      <w:r w:rsidRPr="002E02D0">
        <w:rPr>
          <w:rFonts w:ascii="Arial" w:hAnsi="Arial" w:cs="Arial"/>
          <w:b/>
          <w:sz w:val="22"/>
          <w:szCs w:val="22"/>
        </w:rPr>
        <w:t>artículos puestos en la Institución</w:t>
      </w:r>
      <w:r w:rsidRPr="00900FCD">
        <w:rPr>
          <w:rFonts w:ascii="Arial" w:hAnsi="Arial" w:cs="Arial"/>
          <w:sz w:val="22"/>
          <w:szCs w:val="22"/>
        </w:rPr>
        <w:t>,</w:t>
      </w:r>
      <w:r w:rsidR="00DC6091">
        <w:rPr>
          <w:rFonts w:ascii="Arial" w:hAnsi="Arial" w:cs="Arial"/>
          <w:sz w:val="22"/>
          <w:szCs w:val="22"/>
        </w:rPr>
        <w:t xml:space="preserve"> no se aceptan envíos por encomienda y</w:t>
      </w:r>
      <w:r w:rsidRPr="00900FCD">
        <w:rPr>
          <w:rFonts w:ascii="Arial" w:hAnsi="Arial" w:cs="Arial"/>
          <w:sz w:val="22"/>
          <w:szCs w:val="22"/>
        </w:rPr>
        <w:t xml:space="preserve"> no </w:t>
      </w:r>
      <w:r w:rsidR="00DC6091">
        <w:rPr>
          <w:rFonts w:ascii="Arial" w:hAnsi="Arial" w:cs="Arial"/>
          <w:sz w:val="22"/>
          <w:szCs w:val="22"/>
        </w:rPr>
        <w:t>abonará en ningún caso</w:t>
      </w:r>
      <w:r w:rsidRPr="00900FCD">
        <w:rPr>
          <w:rFonts w:ascii="Arial" w:hAnsi="Arial" w:cs="Arial"/>
          <w:sz w:val="22"/>
          <w:szCs w:val="22"/>
        </w:rPr>
        <w:t xml:space="preserve"> importe por entregas, fletes o algún otro gasto.</w:t>
      </w:r>
    </w:p>
    <w:p w:rsidR="00E00B19" w:rsidRDefault="00E00B19" w:rsidP="00E00B19">
      <w:pPr>
        <w:ind w:left="360"/>
        <w:jc w:val="both"/>
        <w:rPr>
          <w:rFonts w:ascii="Arial" w:hAnsi="Arial" w:cs="Arial"/>
          <w:sz w:val="22"/>
          <w:szCs w:val="22"/>
        </w:rPr>
      </w:pPr>
    </w:p>
    <w:p w:rsidR="00E00B19" w:rsidRPr="00900FCD" w:rsidRDefault="00E00B19" w:rsidP="00E00B19">
      <w:pPr>
        <w:ind w:left="360"/>
        <w:jc w:val="both"/>
        <w:rPr>
          <w:rFonts w:ascii="Arial" w:hAnsi="Arial" w:cs="Arial"/>
          <w:sz w:val="22"/>
          <w:szCs w:val="22"/>
        </w:rPr>
      </w:pPr>
      <w:r w:rsidRPr="00900FCD">
        <w:rPr>
          <w:rFonts w:ascii="Arial" w:hAnsi="Arial" w:cs="Arial"/>
          <w:sz w:val="22"/>
          <w:szCs w:val="22"/>
        </w:rPr>
        <w:t>Para este llamado se aplicará lo establecido en el Art. 74 del TOCAF párrafo dos. La Institución en caso necesario, hará uso de lo dispuesto en el artículo, por lo que los oferentes deberán establecer en cada uno de los ítems que coticen, su conformidad a aumentar las cantidades hasta el 100 % (cien por ciento) las mismas. En caso de omisión de conformidad o disconformidad, se considerará que se acepta dicha opción por parte del oferente</w:t>
      </w:r>
      <w:r>
        <w:rPr>
          <w:rFonts w:ascii="Arial" w:hAnsi="Arial" w:cs="Arial"/>
          <w:sz w:val="22"/>
          <w:szCs w:val="22"/>
        </w:rPr>
        <w:t>.</w:t>
      </w:r>
    </w:p>
    <w:p w:rsidR="00E00B19" w:rsidRPr="00900FCD" w:rsidRDefault="00E00B19" w:rsidP="00E00B19">
      <w:pPr>
        <w:jc w:val="both"/>
        <w:rPr>
          <w:rFonts w:ascii="Arial" w:hAnsi="Arial" w:cs="Arial"/>
          <w:sz w:val="22"/>
          <w:szCs w:val="22"/>
        </w:rPr>
      </w:pPr>
    </w:p>
    <w:p w:rsidR="000D379B" w:rsidRPr="00900FCD" w:rsidRDefault="000D379B" w:rsidP="00557DA9">
      <w:pPr>
        <w:jc w:val="both"/>
        <w:rPr>
          <w:rFonts w:ascii="Arial" w:hAnsi="Arial" w:cs="Arial"/>
          <w:b/>
          <w:i/>
          <w:sz w:val="22"/>
          <w:szCs w:val="22"/>
        </w:rPr>
      </w:pPr>
    </w:p>
    <w:p w:rsidR="000D379B" w:rsidRPr="00DC6091" w:rsidRDefault="00EE39A0" w:rsidP="00557DA9">
      <w:pPr>
        <w:jc w:val="both"/>
        <w:rPr>
          <w:rFonts w:ascii="Arial" w:hAnsi="Arial" w:cs="Arial"/>
          <w:b/>
          <w:color w:val="808080"/>
          <w:sz w:val="36"/>
          <w:szCs w:val="36"/>
        </w:rPr>
      </w:pPr>
      <w:r>
        <w:rPr>
          <w:rFonts w:ascii="Arial" w:hAnsi="Arial" w:cs="Arial"/>
          <w:b/>
          <w:color w:val="808080"/>
          <w:sz w:val="36"/>
          <w:szCs w:val="36"/>
        </w:rPr>
        <w:t>2</w:t>
      </w:r>
      <w:r w:rsidR="000D379B" w:rsidRPr="00DC6091">
        <w:rPr>
          <w:rFonts w:ascii="Arial" w:hAnsi="Arial" w:cs="Arial"/>
          <w:b/>
          <w:color w:val="808080"/>
          <w:sz w:val="36"/>
          <w:szCs w:val="36"/>
        </w:rPr>
        <w:t>. FORMAS DE COTIZAR</w:t>
      </w:r>
    </w:p>
    <w:p w:rsidR="00734261" w:rsidRDefault="000D379B" w:rsidP="00AC1F2C">
      <w:pPr>
        <w:numPr>
          <w:ilvl w:val="0"/>
          <w:numId w:val="2"/>
        </w:numPr>
        <w:ind w:left="0"/>
        <w:jc w:val="both"/>
        <w:rPr>
          <w:rFonts w:ascii="Arial" w:hAnsi="Arial" w:cs="Arial"/>
          <w:sz w:val="22"/>
          <w:szCs w:val="22"/>
        </w:rPr>
      </w:pPr>
      <w:r w:rsidRPr="00AC1F2C">
        <w:rPr>
          <w:rFonts w:ascii="Arial" w:hAnsi="Arial" w:cs="Arial"/>
          <w:sz w:val="22"/>
          <w:szCs w:val="22"/>
        </w:rPr>
        <w:t xml:space="preserve">Se deberá cotizar </w:t>
      </w:r>
      <w:r w:rsidR="00AC1F2C" w:rsidRPr="00AC1F2C">
        <w:rPr>
          <w:rFonts w:ascii="Arial" w:hAnsi="Arial" w:cs="Arial"/>
          <w:sz w:val="22"/>
          <w:szCs w:val="22"/>
        </w:rPr>
        <w:t xml:space="preserve">en línea </w:t>
      </w:r>
      <w:r w:rsidRPr="00AC1F2C">
        <w:rPr>
          <w:rFonts w:ascii="Arial" w:hAnsi="Arial" w:cs="Arial"/>
          <w:sz w:val="22"/>
          <w:szCs w:val="22"/>
        </w:rPr>
        <w:t xml:space="preserve">en moneda nacional estableciendo </w:t>
      </w:r>
      <w:r w:rsidR="00540E9B">
        <w:rPr>
          <w:rFonts w:ascii="Arial" w:hAnsi="Arial" w:cs="Arial"/>
          <w:sz w:val="22"/>
          <w:szCs w:val="22"/>
        </w:rPr>
        <w:t>el precio</w:t>
      </w:r>
      <w:r w:rsidR="00AC1F2C" w:rsidRPr="00AC1F2C">
        <w:rPr>
          <w:rFonts w:ascii="Arial" w:hAnsi="Arial" w:cs="Arial"/>
          <w:sz w:val="22"/>
          <w:szCs w:val="22"/>
        </w:rPr>
        <w:t xml:space="preserve"> sin impuestos</w:t>
      </w:r>
      <w:r w:rsidR="00540E9B">
        <w:rPr>
          <w:rFonts w:ascii="Arial" w:hAnsi="Arial" w:cs="Arial"/>
          <w:sz w:val="22"/>
          <w:szCs w:val="22"/>
        </w:rPr>
        <w:t xml:space="preserve"> </w:t>
      </w:r>
      <w:r w:rsidR="00AC1F2C" w:rsidRPr="00AC1F2C">
        <w:rPr>
          <w:rFonts w:ascii="Arial" w:hAnsi="Arial" w:cs="Arial"/>
          <w:sz w:val="22"/>
          <w:szCs w:val="22"/>
        </w:rPr>
        <w:t xml:space="preserve">por el arrendamiento </w:t>
      </w:r>
      <w:r w:rsidR="00540E9B">
        <w:rPr>
          <w:rFonts w:ascii="Arial" w:hAnsi="Arial" w:cs="Arial"/>
          <w:sz w:val="22"/>
          <w:szCs w:val="22"/>
        </w:rPr>
        <w:t>mensual</w:t>
      </w:r>
      <w:r w:rsidR="003B683D">
        <w:rPr>
          <w:rFonts w:ascii="Arial" w:hAnsi="Arial" w:cs="Arial"/>
          <w:sz w:val="22"/>
          <w:szCs w:val="22"/>
        </w:rPr>
        <w:t xml:space="preserve"> y mantenimiento</w:t>
      </w:r>
      <w:r w:rsidR="00540E9B">
        <w:rPr>
          <w:rFonts w:ascii="Arial" w:hAnsi="Arial" w:cs="Arial"/>
          <w:sz w:val="22"/>
          <w:szCs w:val="22"/>
        </w:rPr>
        <w:t xml:space="preserve"> </w:t>
      </w:r>
      <w:r w:rsidR="00734261">
        <w:rPr>
          <w:rFonts w:ascii="Arial" w:hAnsi="Arial" w:cs="Arial"/>
          <w:sz w:val="22"/>
          <w:szCs w:val="22"/>
        </w:rPr>
        <w:t>de</w:t>
      </w:r>
      <w:r w:rsidR="00AC1F2C" w:rsidRPr="00AC1F2C">
        <w:rPr>
          <w:rFonts w:ascii="Arial" w:hAnsi="Arial" w:cs="Arial"/>
          <w:sz w:val="22"/>
          <w:szCs w:val="22"/>
        </w:rPr>
        <w:t xml:space="preserve"> dos baños qu</w:t>
      </w:r>
      <w:r w:rsidR="00540E9B">
        <w:rPr>
          <w:rFonts w:ascii="Arial" w:hAnsi="Arial" w:cs="Arial"/>
          <w:sz w:val="22"/>
          <w:szCs w:val="22"/>
        </w:rPr>
        <w:t>ímicos</w:t>
      </w:r>
      <w:r w:rsidR="00734261">
        <w:rPr>
          <w:rFonts w:ascii="Arial" w:hAnsi="Arial" w:cs="Arial"/>
          <w:sz w:val="22"/>
          <w:szCs w:val="22"/>
        </w:rPr>
        <w:t>.</w:t>
      </w:r>
    </w:p>
    <w:p w:rsidR="000D379B" w:rsidRPr="00AC1F2C" w:rsidRDefault="00AC1F2C" w:rsidP="00AC1F2C">
      <w:pPr>
        <w:numPr>
          <w:ilvl w:val="0"/>
          <w:numId w:val="2"/>
        </w:numPr>
        <w:ind w:left="0"/>
        <w:jc w:val="both"/>
        <w:rPr>
          <w:rFonts w:ascii="Arial" w:hAnsi="Arial" w:cs="Arial"/>
          <w:sz w:val="22"/>
          <w:szCs w:val="22"/>
        </w:rPr>
      </w:pPr>
      <w:r>
        <w:rPr>
          <w:rFonts w:ascii="Arial" w:hAnsi="Arial" w:cs="Arial"/>
          <w:sz w:val="22"/>
          <w:szCs w:val="22"/>
        </w:rPr>
        <w:t xml:space="preserve">Se deberá considerar </w:t>
      </w:r>
      <w:r w:rsidR="00734261">
        <w:rPr>
          <w:rFonts w:ascii="Arial" w:hAnsi="Arial" w:cs="Arial"/>
          <w:sz w:val="22"/>
          <w:szCs w:val="22"/>
        </w:rPr>
        <w:t>en el precio cotizado</w:t>
      </w:r>
      <w:r>
        <w:rPr>
          <w:rFonts w:ascii="Arial" w:hAnsi="Arial" w:cs="Arial"/>
          <w:sz w:val="22"/>
          <w:szCs w:val="22"/>
        </w:rPr>
        <w:t xml:space="preserve"> los costos que refieren </w:t>
      </w:r>
      <w:r w:rsidR="00734261">
        <w:rPr>
          <w:rFonts w:ascii="Arial" w:hAnsi="Arial" w:cs="Arial"/>
          <w:sz w:val="22"/>
          <w:szCs w:val="22"/>
        </w:rPr>
        <w:t>al mantenimiento del baño (como desagote).</w:t>
      </w:r>
    </w:p>
    <w:p w:rsidR="000D379B" w:rsidRPr="00900FCD" w:rsidRDefault="000D379B" w:rsidP="00557DA9">
      <w:pPr>
        <w:numPr>
          <w:ilvl w:val="0"/>
          <w:numId w:val="2"/>
        </w:numPr>
        <w:ind w:left="0"/>
        <w:jc w:val="both"/>
        <w:rPr>
          <w:rFonts w:ascii="Arial" w:hAnsi="Arial" w:cs="Arial"/>
          <w:sz w:val="22"/>
          <w:szCs w:val="22"/>
        </w:rPr>
      </w:pPr>
      <w:r w:rsidRPr="00900FCD">
        <w:rPr>
          <w:rFonts w:ascii="Arial" w:hAnsi="Arial" w:cs="Arial"/>
          <w:sz w:val="22"/>
          <w:szCs w:val="22"/>
        </w:rPr>
        <w:t>Los precios cotizados deben incluir todos los gastos que cubran el cumplimiento del compromiso que se establece en el presente pliego, inclusive deben contemplar en sí mismos los costos generados por entregas, fletes o reparto, no abonando la institución cargos por estos conceptos.</w:t>
      </w:r>
    </w:p>
    <w:p w:rsidR="000D379B" w:rsidRPr="00900FCD" w:rsidRDefault="000D379B" w:rsidP="00557DA9">
      <w:pPr>
        <w:jc w:val="both"/>
        <w:rPr>
          <w:rFonts w:ascii="Arial" w:hAnsi="Arial" w:cs="Arial"/>
          <w:sz w:val="22"/>
          <w:szCs w:val="22"/>
        </w:rPr>
      </w:pPr>
    </w:p>
    <w:p w:rsidR="000D379B" w:rsidRPr="00900FCD" w:rsidRDefault="000D379B" w:rsidP="00557DA9">
      <w:pPr>
        <w:jc w:val="both"/>
        <w:rPr>
          <w:rFonts w:ascii="Arial" w:hAnsi="Arial" w:cs="Arial"/>
          <w:sz w:val="22"/>
          <w:szCs w:val="22"/>
        </w:rPr>
      </w:pPr>
      <w:r w:rsidRPr="00900FCD">
        <w:rPr>
          <w:rFonts w:ascii="Arial" w:hAnsi="Arial" w:cs="Arial"/>
          <w:sz w:val="22"/>
          <w:szCs w:val="22"/>
        </w:rPr>
        <w:t xml:space="preserve">Esta oficina se reserva el derecho a solicitar </w:t>
      </w:r>
      <w:r w:rsidRPr="00DC6091">
        <w:rPr>
          <w:rFonts w:ascii="Arial" w:hAnsi="Arial" w:cs="Arial"/>
          <w:b/>
          <w:i/>
          <w:sz w:val="22"/>
          <w:szCs w:val="22"/>
        </w:rPr>
        <w:t>material informativo</w:t>
      </w:r>
      <w:r w:rsidRPr="00900FCD">
        <w:rPr>
          <w:rFonts w:ascii="Arial" w:hAnsi="Arial" w:cs="Arial"/>
          <w:sz w:val="22"/>
          <w:szCs w:val="22"/>
        </w:rPr>
        <w:t xml:space="preserve"> de los producto</w:t>
      </w:r>
      <w:r w:rsidR="00FC1CB2">
        <w:rPr>
          <w:rFonts w:ascii="Arial" w:hAnsi="Arial" w:cs="Arial"/>
          <w:sz w:val="22"/>
          <w:szCs w:val="22"/>
        </w:rPr>
        <w:t>s/artículos/servicios ofertados si se considera pertinente.</w:t>
      </w:r>
    </w:p>
    <w:p w:rsidR="000D379B" w:rsidRPr="00900FCD" w:rsidRDefault="000D379B" w:rsidP="00557DA9">
      <w:pPr>
        <w:jc w:val="both"/>
        <w:rPr>
          <w:rFonts w:ascii="Arial" w:hAnsi="Arial" w:cs="Arial"/>
          <w:sz w:val="22"/>
          <w:szCs w:val="22"/>
        </w:rPr>
      </w:pPr>
      <w:r w:rsidRPr="00900FCD">
        <w:rPr>
          <w:rFonts w:ascii="Arial" w:hAnsi="Arial" w:cs="Arial"/>
          <w:sz w:val="22"/>
          <w:szCs w:val="22"/>
        </w:rPr>
        <w:t>De no manifestar lo contrario, se tomará que los oferentes aceptan adjudicación parcial de los ítems y de las ofertas.</w:t>
      </w:r>
    </w:p>
    <w:p w:rsidR="000D379B" w:rsidRPr="00900FCD" w:rsidRDefault="000D379B" w:rsidP="00557DA9">
      <w:pPr>
        <w:jc w:val="both"/>
        <w:rPr>
          <w:rFonts w:ascii="Arial" w:hAnsi="Arial" w:cs="Arial"/>
          <w:sz w:val="22"/>
          <w:szCs w:val="22"/>
        </w:rPr>
      </w:pPr>
    </w:p>
    <w:p w:rsidR="000D379B" w:rsidRPr="00900FCD" w:rsidRDefault="000D379B" w:rsidP="00557DA9">
      <w:pPr>
        <w:jc w:val="both"/>
        <w:rPr>
          <w:rFonts w:ascii="Arial" w:hAnsi="Arial" w:cs="Arial"/>
          <w:sz w:val="22"/>
          <w:szCs w:val="22"/>
        </w:rPr>
      </w:pPr>
      <w:r w:rsidRPr="00900FCD">
        <w:rPr>
          <w:rFonts w:ascii="Arial" w:hAnsi="Arial" w:cs="Arial"/>
          <w:sz w:val="22"/>
          <w:szCs w:val="22"/>
        </w:rPr>
        <w:t>NO SE ACEPTARAN OFERTAS QUE INCLUYAN INTERESES POR MORA.</w:t>
      </w:r>
    </w:p>
    <w:p w:rsidR="00FC1CB2" w:rsidRPr="00143625" w:rsidRDefault="00FC1CB2" w:rsidP="00557DA9">
      <w:pPr>
        <w:jc w:val="both"/>
        <w:rPr>
          <w:rFonts w:ascii="Arial" w:hAnsi="Arial" w:cs="Arial"/>
          <w:sz w:val="22"/>
          <w:szCs w:val="22"/>
        </w:rPr>
      </w:pPr>
    </w:p>
    <w:p w:rsidR="000D379B" w:rsidRPr="00DC6091" w:rsidRDefault="00EE39A0" w:rsidP="00557DA9">
      <w:pPr>
        <w:jc w:val="both"/>
        <w:rPr>
          <w:rFonts w:ascii="Arial" w:hAnsi="Arial" w:cs="Arial"/>
          <w:b/>
          <w:color w:val="808080"/>
          <w:sz w:val="36"/>
          <w:szCs w:val="36"/>
        </w:rPr>
      </w:pPr>
      <w:r>
        <w:rPr>
          <w:rFonts w:ascii="Arial" w:hAnsi="Arial" w:cs="Arial"/>
          <w:b/>
          <w:color w:val="808080"/>
          <w:sz w:val="36"/>
          <w:szCs w:val="36"/>
        </w:rPr>
        <w:t>3</w:t>
      </w:r>
      <w:r w:rsidR="000D379B" w:rsidRPr="00DC6091">
        <w:rPr>
          <w:rFonts w:ascii="Arial" w:hAnsi="Arial" w:cs="Arial"/>
          <w:b/>
          <w:color w:val="808080"/>
          <w:sz w:val="36"/>
          <w:szCs w:val="36"/>
        </w:rPr>
        <w:t>. MANTENIMIENTO DE OFERTA</w:t>
      </w:r>
    </w:p>
    <w:p w:rsidR="000D379B" w:rsidRPr="00900FCD" w:rsidRDefault="000D379B" w:rsidP="00557DA9">
      <w:pPr>
        <w:jc w:val="both"/>
        <w:rPr>
          <w:rFonts w:ascii="Arial" w:hAnsi="Arial" w:cs="Arial"/>
          <w:sz w:val="22"/>
          <w:szCs w:val="22"/>
        </w:rPr>
      </w:pPr>
      <w:r w:rsidRPr="00900FCD">
        <w:rPr>
          <w:rFonts w:ascii="Arial" w:hAnsi="Arial" w:cs="Arial"/>
          <w:sz w:val="22"/>
          <w:szCs w:val="22"/>
        </w:rPr>
        <w:t xml:space="preserve">Por </w:t>
      </w:r>
      <w:r w:rsidR="00F23DC6">
        <w:rPr>
          <w:rFonts w:ascii="Arial" w:hAnsi="Arial" w:cs="Arial"/>
          <w:sz w:val="22"/>
          <w:szCs w:val="22"/>
        </w:rPr>
        <w:t>90</w:t>
      </w:r>
      <w:r w:rsidR="00DC6091" w:rsidRPr="00F23DC6">
        <w:rPr>
          <w:rFonts w:ascii="Arial" w:hAnsi="Arial" w:cs="Arial"/>
          <w:sz w:val="22"/>
          <w:szCs w:val="22"/>
        </w:rPr>
        <w:t xml:space="preserve"> </w:t>
      </w:r>
      <w:r w:rsidRPr="00F23DC6">
        <w:rPr>
          <w:rFonts w:ascii="Arial" w:hAnsi="Arial" w:cs="Arial"/>
          <w:sz w:val="22"/>
          <w:szCs w:val="22"/>
        </w:rPr>
        <w:t>días contados</w:t>
      </w:r>
      <w:r w:rsidRPr="00900FCD">
        <w:rPr>
          <w:rFonts w:ascii="Arial" w:hAnsi="Arial" w:cs="Arial"/>
          <w:sz w:val="22"/>
          <w:szCs w:val="22"/>
        </w:rPr>
        <w:t xml:space="preserve"> </w:t>
      </w:r>
      <w:r w:rsidR="00734261">
        <w:rPr>
          <w:rFonts w:ascii="Arial" w:hAnsi="Arial" w:cs="Arial"/>
          <w:sz w:val="22"/>
          <w:szCs w:val="22"/>
        </w:rPr>
        <w:t xml:space="preserve">a partir de la adjudicación en la página de Compras Estatales. </w:t>
      </w:r>
    </w:p>
    <w:p w:rsidR="000D379B" w:rsidRPr="00900FCD" w:rsidRDefault="000D379B" w:rsidP="00557DA9">
      <w:pPr>
        <w:jc w:val="both"/>
        <w:rPr>
          <w:rFonts w:ascii="Arial" w:hAnsi="Arial" w:cs="Arial"/>
          <w:sz w:val="22"/>
          <w:szCs w:val="22"/>
        </w:rPr>
      </w:pPr>
      <w:r w:rsidRPr="00900FCD">
        <w:rPr>
          <w:rFonts w:ascii="Arial" w:hAnsi="Arial" w:cs="Arial"/>
          <w:sz w:val="22"/>
          <w:szCs w:val="22"/>
        </w:rPr>
        <w:t xml:space="preserve">No se podrán establecer cláusulas que condicionen el mantenimiento de la oferta en forma alguna o que indiquen otros plazos; caso contrario </w:t>
      </w:r>
      <w:smartTag w:uri="urn:schemas-microsoft-com:office:smarttags" w:element="PersonName">
        <w:smartTagPr>
          <w:attr w:name="ProductID" w:val="la Administraci￳n"/>
        </w:smartTagPr>
        <w:r w:rsidRPr="00900FCD">
          <w:rPr>
            <w:rFonts w:ascii="Arial" w:hAnsi="Arial" w:cs="Arial"/>
            <w:sz w:val="22"/>
            <w:szCs w:val="22"/>
          </w:rPr>
          <w:t>la Administración</w:t>
        </w:r>
      </w:smartTag>
      <w:r w:rsidRPr="00900FCD">
        <w:rPr>
          <w:rFonts w:ascii="Arial" w:hAnsi="Arial" w:cs="Arial"/>
          <w:sz w:val="22"/>
          <w:szCs w:val="22"/>
        </w:rPr>
        <w:t>, a su exclusivo juicio, podrá desestimar la oferta presentada.</w:t>
      </w:r>
    </w:p>
    <w:p w:rsidR="00734261" w:rsidRPr="00900FCD" w:rsidRDefault="00734261" w:rsidP="00734261">
      <w:pPr>
        <w:rPr>
          <w:rFonts w:ascii="Arial" w:hAnsi="Arial" w:cs="Arial"/>
          <w:sz w:val="22"/>
          <w:szCs w:val="22"/>
        </w:rPr>
      </w:pPr>
      <w:r>
        <w:rPr>
          <w:rFonts w:ascii="Arial" w:hAnsi="Arial" w:cs="Arial"/>
          <w:sz w:val="22"/>
          <w:szCs w:val="22"/>
        </w:rPr>
        <w:t>Vencido el plazo de mantenimiento de oferta se prorrogará automáticamente por igual período salvo que el proveedor no esté de acuerdo lo que deberá ser comunicado con una antelación mínima de 30 días a la Institución.</w:t>
      </w:r>
    </w:p>
    <w:p w:rsidR="00734261" w:rsidRPr="00900FCD" w:rsidRDefault="00734261" w:rsidP="00557DA9">
      <w:pPr>
        <w:jc w:val="both"/>
        <w:rPr>
          <w:rFonts w:ascii="Arial" w:hAnsi="Arial" w:cs="Arial"/>
          <w:b/>
          <w:i/>
          <w:sz w:val="22"/>
          <w:szCs w:val="22"/>
        </w:rPr>
      </w:pPr>
    </w:p>
    <w:p w:rsidR="0001214D" w:rsidRPr="0001214D" w:rsidRDefault="00EE39A0" w:rsidP="001E0DA9">
      <w:pPr>
        <w:jc w:val="both"/>
        <w:rPr>
          <w:rFonts w:ascii="Arial" w:hAnsi="Arial" w:cs="Arial"/>
          <w:b/>
          <w:color w:val="808080"/>
          <w:sz w:val="36"/>
          <w:szCs w:val="36"/>
        </w:rPr>
      </w:pPr>
      <w:r>
        <w:rPr>
          <w:rFonts w:ascii="Arial" w:hAnsi="Arial" w:cs="Arial"/>
          <w:b/>
          <w:color w:val="808080"/>
          <w:sz w:val="36"/>
          <w:szCs w:val="36"/>
        </w:rPr>
        <w:t>4</w:t>
      </w:r>
      <w:r w:rsidR="000D379B" w:rsidRPr="006C7547">
        <w:rPr>
          <w:rFonts w:ascii="Arial" w:hAnsi="Arial" w:cs="Arial"/>
          <w:b/>
          <w:color w:val="808080"/>
          <w:sz w:val="36"/>
          <w:szCs w:val="36"/>
        </w:rPr>
        <w:t xml:space="preserve">. </w:t>
      </w:r>
      <w:r w:rsidR="0001214D">
        <w:rPr>
          <w:rFonts w:ascii="Arial" w:hAnsi="Arial" w:cs="Arial"/>
          <w:b/>
          <w:color w:val="808080"/>
          <w:sz w:val="36"/>
          <w:szCs w:val="36"/>
        </w:rPr>
        <w:t>ARRENDAMIENTO</w:t>
      </w:r>
    </w:p>
    <w:p w:rsidR="0001214D" w:rsidRPr="0001214D" w:rsidRDefault="0001214D" w:rsidP="00557DA9">
      <w:pPr>
        <w:tabs>
          <w:tab w:val="left" w:pos="360"/>
        </w:tabs>
        <w:jc w:val="both"/>
        <w:rPr>
          <w:rFonts w:ascii="Arial" w:hAnsi="Arial" w:cs="Arial"/>
          <w:sz w:val="22"/>
          <w:szCs w:val="22"/>
        </w:rPr>
      </w:pPr>
      <w:r w:rsidRPr="0001214D">
        <w:rPr>
          <w:rFonts w:ascii="Arial" w:hAnsi="Arial" w:cs="Arial"/>
          <w:sz w:val="22"/>
          <w:szCs w:val="22"/>
        </w:rPr>
        <w:t xml:space="preserve">Se </w:t>
      </w:r>
      <w:r>
        <w:rPr>
          <w:rFonts w:ascii="Arial" w:hAnsi="Arial" w:cs="Arial"/>
          <w:sz w:val="22"/>
          <w:szCs w:val="22"/>
        </w:rPr>
        <w:t xml:space="preserve">considera que el arrendamiento (servicio) comienza </w:t>
      </w:r>
      <w:r w:rsidRPr="0001214D">
        <w:rPr>
          <w:rFonts w:ascii="Arial" w:hAnsi="Arial" w:cs="Arial"/>
          <w:sz w:val="22"/>
          <w:szCs w:val="22"/>
        </w:rPr>
        <w:t>el día que la empresa adjudicada entrega</w:t>
      </w:r>
      <w:r>
        <w:rPr>
          <w:rFonts w:ascii="Arial" w:hAnsi="Arial" w:cs="Arial"/>
          <w:sz w:val="22"/>
          <w:szCs w:val="22"/>
        </w:rPr>
        <w:t>,</w:t>
      </w:r>
      <w:r w:rsidRPr="0001214D">
        <w:rPr>
          <w:rFonts w:ascii="Arial" w:hAnsi="Arial" w:cs="Arial"/>
          <w:sz w:val="22"/>
          <w:szCs w:val="22"/>
        </w:rPr>
        <w:t xml:space="preserve"> en el lugar coordinado</w:t>
      </w:r>
      <w:r>
        <w:rPr>
          <w:rFonts w:ascii="Arial" w:hAnsi="Arial" w:cs="Arial"/>
          <w:sz w:val="22"/>
          <w:szCs w:val="22"/>
        </w:rPr>
        <w:t xml:space="preserve"> previamente con la Administración de la Institución, </w:t>
      </w:r>
      <w:r w:rsidRPr="0001214D">
        <w:rPr>
          <w:rFonts w:ascii="Arial" w:hAnsi="Arial" w:cs="Arial"/>
          <w:sz w:val="22"/>
          <w:szCs w:val="22"/>
        </w:rPr>
        <w:t>la</w:t>
      </w:r>
      <w:r>
        <w:rPr>
          <w:rFonts w:ascii="Arial" w:hAnsi="Arial" w:cs="Arial"/>
          <w:sz w:val="22"/>
          <w:szCs w:val="22"/>
        </w:rPr>
        <w:t>s</w:t>
      </w:r>
      <w:r w:rsidRPr="0001214D">
        <w:rPr>
          <w:rFonts w:ascii="Arial" w:hAnsi="Arial" w:cs="Arial"/>
          <w:sz w:val="22"/>
          <w:szCs w:val="22"/>
        </w:rPr>
        <w:t xml:space="preserve"> unidad</w:t>
      </w:r>
      <w:r>
        <w:rPr>
          <w:rFonts w:ascii="Arial" w:hAnsi="Arial" w:cs="Arial"/>
          <w:sz w:val="22"/>
          <w:szCs w:val="22"/>
        </w:rPr>
        <w:t>es</w:t>
      </w:r>
      <w:r w:rsidRPr="0001214D">
        <w:rPr>
          <w:rFonts w:ascii="Arial" w:hAnsi="Arial" w:cs="Arial"/>
          <w:sz w:val="22"/>
          <w:szCs w:val="22"/>
        </w:rPr>
        <w:t xml:space="preserve"> de baño químico.</w:t>
      </w:r>
    </w:p>
    <w:p w:rsidR="0001214D" w:rsidRDefault="0001214D" w:rsidP="00557DA9">
      <w:pPr>
        <w:tabs>
          <w:tab w:val="left" w:pos="360"/>
        </w:tabs>
        <w:jc w:val="both"/>
        <w:rPr>
          <w:rFonts w:ascii="Arial" w:hAnsi="Arial" w:cs="Arial"/>
          <w:color w:val="000000"/>
          <w:sz w:val="28"/>
          <w:szCs w:val="28"/>
          <w:u w:val="single"/>
        </w:rPr>
      </w:pPr>
    </w:p>
    <w:p w:rsidR="000D379B" w:rsidRPr="0001214D" w:rsidRDefault="000D379B" w:rsidP="00557DA9">
      <w:pPr>
        <w:tabs>
          <w:tab w:val="left" w:pos="360"/>
        </w:tabs>
        <w:jc w:val="both"/>
        <w:rPr>
          <w:rFonts w:ascii="Arial" w:hAnsi="Arial" w:cs="Arial"/>
          <w:sz w:val="22"/>
          <w:szCs w:val="22"/>
        </w:rPr>
      </w:pPr>
      <w:r w:rsidRPr="0001214D">
        <w:rPr>
          <w:rFonts w:ascii="Arial" w:hAnsi="Arial" w:cs="Arial"/>
          <w:sz w:val="22"/>
          <w:szCs w:val="22"/>
        </w:rPr>
        <w:t>Entrega:</w:t>
      </w:r>
    </w:p>
    <w:p w:rsidR="000D379B" w:rsidRPr="00900FCD" w:rsidRDefault="0001214D" w:rsidP="00557DA9">
      <w:pPr>
        <w:tabs>
          <w:tab w:val="left" w:pos="360"/>
        </w:tabs>
        <w:jc w:val="both"/>
        <w:rPr>
          <w:rFonts w:ascii="Arial" w:hAnsi="Arial" w:cs="Arial"/>
          <w:sz w:val="22"/>
          <w:szCs w:val="22"/>
        </w:rPr>
      </w:pPr>
      <w:r>
        <w:rPr>
          <w:rFonts w:ascii="Arial" w:hAnsi="Arial" w:cs="Arial"/>
          <w:sz w:val="22"/>
          <w:szCs w:val="22"/>
        </w:rPr>
        <w:t>La</w:t>
      </w:r>
      <w:r w:rsidR="000D379B" w:rsidRPr="00900FCD">
        <w:rPr>
          <w:rFonts w:ascii="Arial" w:hAnsi="Arial" w:cs="Arial"/>
          <w:sz w:val="22"/>
          <w:szCs w:val="22"/>
        </w:rPr>
        <w:t xml:space="preserve"> entrega será respecto a lo adjudicado</w:t>
      </w:r>
      <w:r w:rsidR="006C7547">
        <w:rPr>
          <w:rFonts w:ascii="Arial" w:hAnsi="Arial" w:cs="Arial"/>
          <w:sz w:val="22"/>
          <w:szCs w:val="22"/>
        </w:rPr>
        <w:t xml:space="preserve"> y tendrá la empresa </w:t>
      </w:r>
      <w:r w:rsidR="001E0DA9">
        <w:rPr>
          <w:rFonts w:ascii="Arial" w:hAnsi="Arial" w:cs="Arial"/>
          <w:sz w:val="22"/>
          <w:szCs w:val="22"/>
        </w:rPr>
        <w:t>48</w:t>
      </w:r>
      <w:r w:rsidR="000D379B" w:rsidRPr="00900FCD">
        <w:rPr>
          <w:rFonts w:ascii="Arial" w:hAnsi="Arial" w:cs="Arial"/>
          <w:sz w:val="22"/>
          <w:szCs w:val="22"/>
        </w:rPr>
        <w:t xml:space="preserve"> horas (</w:t>
      </w:r>
      <w:r w:rsidR="001E0DA9">
        <w:rPr>
          <w:rFonts w:ascii="Arial" w:hAnsi="Arial" w:cs="Arial"/>
          <w:sz w:val="22"/>
          <w:szCs w:val="22"/>
        </w:rPr>
        <w:t>2</w:t>
      </w:r>
      <w:r w:rsidR="000D379B" w:rsidRPr="00900FCD">
        <w:rPr>
          <w:rFonts w:ascii="Arial" w:hAnsi="Arial" w:cs="Arial"/>
          <w:sz w:val="22"/>
          <w:szCs w:val="22"/>
        </w:rPr>
        <w:t xml:space="preserve"> días) </w:t>
      </w:r>
      <w:r>
        <w:rPr>
          <w:rFonts w:ascii="Arial" w:hAnsi="Arial" w:cs="Arial"/>
          <w:sz w:val="22"/>
          <w:szCs w:val="22"/>
        </w:rPr>
        <w:t>para entregar las unidades, el plazo se computa</w:t>
      </w:r>
      <w:r w:rsidR="000D379B" w:rsidRPr="00900FCD">
        <w:rPr>
          <w:rFonts w:ascii="Arial" w:hAnsi="Arial" w:cs="Arial"/>
          <w:sz w:val="22"/>
          <w:szCs w:val="22"/>
        </w:rPr>
        <w:t xml:space="preserve"> desde </w:t>
      </w:r>
      <w:r>
        <w:rPr>
          <w:rFonts w:ascii="Arial" w:hAnsi="Arial" w:cs="Arial"/>
          <w:sz w:val="22"/>
          <w:szCs w:val="22"/>
        </w:rPr>
        <w:t xml:space="preserve">que se envía la orden de compra a la empresa adjudicada. </w:t>
      </w:r>
    </w:p>
    <w:p w:rsidR="000D379B" w:rsidRDefault="001E0DA9" w:rsidP="00557DA9">
      <w:pPr>
        <w:tabs>
          <w:tab w:val="left" w:pos="360"/>
        </w:tabs>
        <w:jc w:val="both"/>
        <w:rPr>
          <w:rFonts w:ascii="Arial" w:hAnsi="Arial" w:cs="Arial"/>
          <w:sz w:val="22"/>
          <w:szCs w:val="22"/>
        </w:rPr>
      </w:pPr>
      <w:r>
        <w:rPr>
          <w:rFonts w:ascii="Arial" w:hAnsi="Arial" w:cs="Arial"/>
          <w:sz w:val="22"/>
          <w:szCs w:val="22"/>
        </w:rPr>
        <w:t xml:space="preserve">Los baños deberán ser entregados en la </w:t>
      </w:r>
      <w:r w:rsidR="000D379B" w:rsidRPr="00900FCD">
        <w:rPr>
          <w:rFonts w:ascii="Arial" w:hAnsi="Arial" w:cs="Arial"/>
          <w:sz w:val="22"/>
          <w:szCs w:val="22"/>
        </w:rPr>
        <w:t>Institución</w:t>
      </w:r>
      <w:r>
        <w:rPr>
          <w:rFonts w:ascii="Arial" w:hAnsi="Arial" w:cs="Arial"/>
          <w:sz w:val="22"/>
          <w:szCs w:val="22"/>
        </w:rPr>
        <w:t xml:space="preserve"> e</w:t>
      </w:r>
      <w:r w:rsidR="0001214D">
        <w:rPr>
          <w:rFonts w:ascii="Arial" w:hAnsi="Arial" w:cs="Arial"/>
          <w:sz w:val="22"/>
          <w:szCs w:val="22"/>
        </w:rPr>
        <w:t>n los lugares donde se coordine.</w:t>
      </w:r>
    </w:p>
    <w:p w:rsidR="000D379B" w:rsidRPr="00900FCD" w:rsidRDefault="000D379B" w:rsidP="00557DA9">
      <w:pPr>
        <w:tabs>
          <w:tab w:val="left" w:pos="360"/>
        </w:tabs>
        <w:jc w:val="both"/>
        <w:rPr>
          <w:rFonts w:ascii="Arial" w:hAnsi="Arial" w:cs="Arial"/>
          <w:sz w:val="22"/>
          <w:szCs w:val="22"/>
        </w:rPr>
      </w:pPr>
      <w:r w:rsidRPr="00900FCD">
        <w:rPr>
          <w:rFonts w:ascii="Arial" w:hAnsi="Arial" w:cs="Arial"/>
          <w:sz w:val="22"/>
          <w:szCs w:val="22"/>
        </w:rPr>
        <w:t>De no cumplirse con la entrega estipulada, la Administración se reserva el derecho de dejar sin efecto la compra sin perjuicio de otras acciones que corresponda aplicar a la firma que incumplió con la entrega.</w:t>
      </w:r>
    </w:p>
    <w:p w:rsidR="00557DA9" w:rsidRDefault="00557DA9" w:rsidP="00557DA9">
      <w:pPr>
        <w:tabs>
          <w:tab w:val="left" w:pos="360"/>
        </w:tabs>
        <w:jc w:val="both"/>
        <w:rPr>
          <w:rFonts w:ascii="Arial" w:hAnsi="Arial" w:cs="Arial"/>
          <w:color w:val="000000"/>
          <w:sz w:val="28"/>
          <w:szCs w:val="28"/>
          <w:u w:val="single"/>
        </w:rPr>
      </w:pPr>
    </w:p>
    <w:p w:rsidR="000D379B" w:rsidRPr="0001214D" w:rsidRDefault="000D379B" w:rsidP="00557DA9">
      <w:pPr>
        <w:tabs>
          <w:tab w:val="left" w:pos="360"/>
        </w:tabs>
        <w:jc w:val="both"/>
        <w:rPr>
          <w:rFonts w:ascii="Arial" w:hAnsi="Arial" w:cs="Arial"/>
          <w:sz w:val="22"/>
          <w:szCs w:val="22"/>
        </w:rPr>
      </w:pPr>
      <w:r w:rsidRPr="0001214D">
        <w:rPr>
          <w:rFonts w:ascii="Arial" w:hAnsi="Arial" w:cs="Arial"/>
          <w:sz w:val="22"/>
          <w:szCs w:val="22"/>
        </w:rPr>
        <w:t>Control:</w:t>
      </w:r>
    </w:p>
    <w:p w:rsidR="008A5ECF" w:rsidRDefault="008A5ECF" w:rsidP="00557DA9">
      <w:pPr>
        <w:autoSpaceDE w:val="0"/>
        <w:jc w:val="both"/>
        <w:rPr>
          <w:rFonts w:ascii="Arial" w:hAnsi="Arial" w:cs="Arial"/>
          <w:sz w:val="22"/>
          <w:szCs w:val="22"/>
        </w:rPr>
      </w:pPr>
      <w:r>
        <w:rPr>
          <w:rFonts w:ascii="Arial" w:hAnsi="Arial" w:cs="Arial"/>
          <w:sz w:val="22"/>
          <w:szCs w:val="22"/>
        </w:rPr>
        <w:t xml:space="preserve">La entrega de la unidad deberá ser </w:t>
      </w:r>
      <w:r w:rsidR="001E0DA9">
        <w:rPr>
          <w:rFonts w:ascii="Arial" w:hAnsi="Arial" w:cs="Arial"/>
          <w:sz w:val="22"/>
          <w:szCs w:val="22"/>
        </w:rPr>
        <w:t xml:space="preserve">en </w:t>
      </w:r>
      <w:r w:rsidR="000D379B" w:rsidRPr="00900FCD">
        <w:rPr>
          <w:rFonts w:ascii="Arial" w:hAnsi="Arial" w:cs="Arial"/>
          <w:sz w:val="22"/>
          <w:szCs w:val="22"/>
        </w:rPr>
        <w:t>presenci</w:t>
      </w:r>
      <w:r>
        <w:rPr>
          <w:rFonts w:ascii="Arial" w:hAnsi="Arial" w:cs="Arial"/>
          <w:sz w:val="22"/>
          <w:szCs w:val="22"/>
        </w:rPr>
        <w:t>a del personal de la Institución que controlará condiciones generales.</w:t>
      </w:r>
    </w:p>
    <w:p w:rsidR="0001214D" w:rsidRDefault="000D379B" w:rsidP="00557DA9">
      <w:pPr>
        <w:autoSpaceDE w:val="0"/>
        <w:jc w:val="both"/>
        <w:rPr>
          <w:rFonts w:ascii="Arial" w:hAnsi="Arial" w:cs="Arial"/>
          <w:sz w:val="22"/>
          <w:szCs w:val="22"/>
        </w:rPr>
      </w:pPr>
      <w:r w:rsidRPr="00900FCD">
        <w:rPr>
          <w:rFonts w:ascii="Arial" w:hAnsi="Arial" w:cs="Arial"/>
          <w:sz w:val="22"/>
          <w:szCs w:val="22"/>
        </w:rPr>
        <w:t xml:space="preserve">Si </w:t>
      </w:r>
      <w:r w:rsidR="008A5ECF">
        <w:rPr>
          <w:rFonts w:ascii="Arial" w:hAnsi="Arial" w:cs="Arial"/>
          <w:sz w:val="22"/>
          <w:szCs w:val="22"/>
        </w:rPr>
        <w:t xml:space="preserve">la unidad entregada no corresponde a lo adjudicado se </w:t>
      </w:r>
      <w:r w:rsidRPr="00900FCD">
        <w:rPr>
          <w:rFonts w:ascii="Arial" w:hAnsi="Arial" w:cs="Arial"/>
          <w:sz w:val="22"/>
          <w:szCs w:val="22"/>
        </w:rPr>
        <w:t xml:space="preserve">deberá sustituir subsanando </w:t>
      </w:r>
      <w:r w:rsidR="008A5ECF">
        <w:rPr>
          <w:rFonts w:ascii="Arial" w:hAnsi="Arial" w:cs="Arial"/>
          <w:sz w:val="22"/>
          <w:szCs w:val="22"/>
        </w:rPr>
        <w:t>el</w:t>
      </w:r>
      <w:r w:rsidRPr="00900FCD">
        <w:rPr>
          <w:rFonts w:ascii="Arial" w:hAnsi="Arial" w:cs="Arial"/>
          <w:sz w:val="22"/>
          <w:szCs w:val="22"/>
        </w:rPr>
        <w:t xml:space="preserve"> error</w:t>
      </w:r>
      <w:r w:rsidR="008A5ECF">
        <w:rPr>
          <w:rFonts w:ascii="Arial" w:hAnsi="Arial" w:cs="Arial"/>
          <w:sz w:val="22"/>
          <w:szCs w:val="22"/>
        </w:rPr>
        <w:t xml:space="preserve"> en un plazo no mayor a 48 horas, los costos que surjan de este cambio será por cuenta de la empresa.</w:t>
      </w:r>
    </w:p>
    <w:p w:rsidR="000D379B" w:rsidRPr="00900FCD" w:rsidRDefault="000D379B" w:rsidP="00557DA9">
      <w:pPr>
        <w:autoSpaceDE w:val="0"/>
        <w:jc w:val="both"/>
        <w:rPr>
          <w:rFonts w:ascii="Arial" w:hAnsi="Arial" w:cs="Arial"/>
          <w:sz w:val="22"/>
          <w:szCs w:val="22"/>
        </w:rPr>
      </w:pPr>
    </w:p>
    <w:p w:rsidR="000D379B" w:rsidRDefault="000D379B" w:rsidP="00557DA9">
      <w:pPr>
        <w:tabs>
          <w:tab w:val="left" w:pos="720"/>
        </w:tabs>
        <w:jc w:val="both"/>
        <w:rPr>
          <w:rFonts w:ascii="Arial" w:hAnsi="Arial" w:cs="Arial"/>
          <w:b/>
          <w:color w:val="000000"/>
        </w:rPr>
      </w:pPr>
      <w:smartTag w:uri="urn:schemas-microsoft-com:office:smarttags" w:element="PersonName">
        <w:smartTagPr>
          <w:attr w:name="ProductID" w:val="la Administraci￳n"/>
        </w:smartTagPr>
        <w:r w:rsidRPr="00EE39A0">
          <w:rPr>
            <w:rFonts w:ascii="Arial" w:hAnsi="Arial" w:cs="Arial"/>
            <w:b/>
            <w:color w:val="000000"/>
          </w:rPr>
          <w:t>La Administración</w:t>
        </w:r>
      </w:smartTag>
      <w:r w:rsidRPr="00EE39A0">
        <w:rPr>
          <w:rFonts w:ascii="Arial" w:hAnsi="Arial" w:cs="Arial"/>
          <w:b/>
          <w:color w:val="000000"/>
        </w:rPr>
        <w:t xml:space="preserve"> se reserva el derecho de adjudicar total o parcialmente y de anular la totalidad del llamado, según se estime conveniente para sus intereses, en cualquier etapa del procedimiento.</w:t>
      </w:r>
    </w:p>
    <w:p w:rsidR="00E32574" w:rsidRDefault="00E32574" w:rsidP="00557DA9">
      <w:pPr>
        <w:tabs>
          <w:tab w:val="left" w:pos="720"/>
        </w:tabs>
        <w:jc w:val="both"/>
        <w:rPr>
          <w:rFonts w:ascii="Arial" w:hAnsi="Arial" w:cs="Arial"/>
          <w:b/>
          <w:color w:val="000000"/>
        </w:rPr>
      </w:pPr>
    </w:p>
    <w:p w:rsidR="003B683D" w:rsidRPr="00EE39A0" w:rsidRDefault="003B683D" w:rsidP="00557DA9">
      <w:pPr>
        <w:tabs>
          <w:tab w:val="left" w:pos="720"/>
        </w:tabs>
        <w:jc w:val="both"/>
        <w:rPr>
          <w:rFonts w:ascii="Arial" w:hAnsi="Arial" w:cs="Arial"/>
          <w:b/>
          <w:color w:val="000000"/>
        </w:rPr>
      </w:pPr>
    </w:p>
    <w:p w:rsidR="000D379B" w:rsidRPr="00EE39A0" w:rsidRDefault="00EE39A0" w:rsidP="00557DA9">
      <w:pPr>
        <w:jc w:val="both"/>
        <w:rPr>
          <w:rFonts w:ascii="Arial" w:hAnsi="Arial" w:cs="Arial"/>
          <w:b/>
          <w:color w:val="808080"/>
          <w:sz w:val="36"/>
          <w:szCs w:val="36"/>
        </w:rPr>
      </w:pPr>
      <w:r w:rsidRPr="00EE39A0">
        <w:rPr>
          <w:rFonts w:ascii="Arial" w:hAnsi="Arial" w:cs="Arial"/>
          <w:b/>
          <w:color w:val="808080"/>
          <w:sz w:val="36"/>
          <w:szCs w:val="36"/>
        </w:rPr>
        <w:lastRenderedPageBreak/>
        <w:t>5</w:t>
      </w:r>
      <w:r w:rsidR="000D379B" w:rsidRPr="00EE39A0">
        <w:rPr>
          <w:rFonts w:ascii="Arial" w:hAnsi="Arial" w:cs="Arial"/>
          <w:b/>
          <w:color w:val="808080"/>
          <w:sz w:val="36"/>
          <w:szCs w:val="36"/>
        </w:rPr>
        <w:t>. FORMA DE PAGO</w:t>
      </w:r>
      <w:r>
        <w:rPr>
          <w:rFonts w:ascii="Arial" w:hAnsi="Arial" w:cs="Arial"/>
          <w:b/>
          <w:color w:val="808080"/>
          <w:sz w:val="36"/>
          <w:szCs w:val="36"/>
        </w:rPr>
        <w:t xml:space="preserve"> Y COBRO</w:t>
      </w:r>
    </w:p>
    <w:p w:rsidR="0095021F" w:rsidRDefault="00EE39A0" w:rsidP="0095021F">
      <w:pPr>
        <w:jc w:val="both"/>
        <w:rPr>
          <w:rFonts w:ascii="Arial" w:hAnsi="Arial" w:cs="Arial"/>
          <w:sz w:val="22"/>
          <w:szCs w:val="22"/>
        </w:rPr>
      </w:pPr>
      <w:r w:rsidRPr="00EE39A0">
        <w:rPr>
          <w:rFonts w:ascii="Arial" w:hAnsi="Arial" w:cs="Arial"/>
          <w:sz w:val="22"/>
          <w:szCs w:val="22"/>
        </w:rPr>
        <w:t>Crédito</w:t>
      </w:r>
      <w:r>
        <w:rPr>
          <w:rFonts w:ascii="Arial" w:hAnsi="Arial" w:cs="Arial"/>
          <w:sz w:val="22"/>
          <w:szCs w:val="22"/>
        </w:rPr>
        <w:t xml:space="preserve"> mediante el</w:t>
      </w:r>
      <w:r w:rsidRPr="00EE39A0">
        <w:rPr>
          <w:rFonts w:ascii="Arial" w:hAnsi="Arial" w:cs="Arial"/>
          <w:sz w:val="22"/>
          <w:szCs w:val="22"/>
        </w:rPr>
        <w:t xml:space="preserve"> SIIF, se atenderá el pago de acuerdo al detalle de la adjudicación y posterior afectación a cargo de </w:t>
      </w:r>
      <w:smartTag w:uri="urn:schemas-microsoft-com:office:smarttags" w:element="PersonName">
        <w:smartTagPr>
          <w:attr w:name="ProductID" w:val="la Unidad Ejecutora"/>
        </w:smartTagPr>
        <w:r w:rsidRPr="00EE39A0">
          <w:rPr>
            <w:rFonts w:ascii="Arial" w:hAnsi="Arial" w:cs="Arial"/>
            <w:sz w:val="22"/>
            <w:szCs w:val="22"/>
          </w:rPr>
          <w:t>la Unidad Ejecutora</w:t>
        </w:r>
      </w:smartTag>
      <w:r w:rsidRPr="00EE39A0">
        <w:rPr>
          <w:rFonts w:ascii="Arial" w:hAnsi="Arial" w:cs="Arial"/>
          <w:sz w:val="22"/>
          <w:szCs w:val="22"/>
        </w:rPr>
        <w:t xml:space="preserve"> convocante de este procedimiento de compra. El Financiamiento puede ser 1.1 y/o 1.2.</w:t>
      </w:r>
      <w:r w:rsidR="0095021F">
        <w:rPr>
          <w:rFonts w:ascii="Arial" w:hAnsi="Arial" w:cs="Arial"/>
          <w:sz w:val="22"/>
          <w:szCs w:val="22"/>
        </w:rPr>
        <w:t xml:space="preserve"> </w:t>
      </w:r>
      <w:r w:rsidR="0095021F" w:rsidRPr="00900FCD">
        <w:rPr>
          <w:rFonts w:ascii="Arial" w:hAnsi="Arial" w:cs="Arial"/>
          <w:sz w:val="22"/>
          <w:szCs w:val="22"/>
        </w:rPr>
        <w:t>Plazo estimado de pago a los noventa días del cierre del mes al cual pertenece la factura.</w:t>
      </w:r>
    </w:p>
    <w:p w:rsidR="00EE39A0" w:rsidRPr="00EE39A0" w:rsidRDefault="00EE39A0" w:rsidP="00557DA9">
      <w:pPr>
        <w:suppressAutoHyphens/>
        <w:rPr>
          <w:rFonts w:ascii="Arial" w:hAnsi="Arial" w:cs="Arial"/>
          <w:sz w:val="22"/>
          <w:szCs w:val="22"/>
        </w:rPr>
      </w:pPr>
    </w:p>
    <w:p w:rsidR="000D379B" w:rsidRDefault="000D379B" w:rsidP="00557DA9">
      <w:pPr>
        <w:jc w:val="both"/>
        <w:rPr>
          <w:rFonts w:ascii="Arial" w:hAnsi="Arial" w:cs="Arial"/>
          <w:sz w:val="22"/>
          <w:szCs w:val="22"/>
        </w:rPr>
      </w:pPr>
      <w:r w:rsidRPr="00900FCD">
        <w:rPr>
          <w:rFonts w:ascii="Arial" w:hAnsi="Arial" w:cs="Arial"/>
          <w:sz w:val="22"/>
          <w:szCs w:val="22"/>
        </w:rPr>
        <w:t>Las facturas deberán presentarse</w:t>
      </w:r>
      <w:r w:rsidR="0001214D">
        <w:rPr>
          <w:rFonts w:ascii="Arial" w:hAnsi="Arial" w:cs="Arial"/>
          <w:sz w:val="22"/>
          <w:szCs w:val="22"/>
        </w:rPr>
        <w:t xml:space="preserve"> de forma mensual</w:t>
      </w:r>
      <w:r w:rsidRPr="00900FCD">
        <w:rPr>
          <w:rFonts w:ascii="Arial" w:hAnsi="Arial" w:cs="Arial"/>
          <w:sz w:val="22"/>
          <w:szCs w:val="22"/>
        </w:rPr>
        <w:t xml:space="preserve"> </w:t>
      </w:r>
      <w:r w:rsidR="0001214D">
        <w:rPr>
          <w:rFonts w:ascii="Arial" w:hAnsi="Arial" w:cs="Arial"/>
          <w:sz w:val="22"/>
          <w:szCs w:val="22"/>
        </w:rPr>
        <w:t>en el Sector de Vigilancia de la Institución. Las mismas serán controladas y conformadas por el encargado del sector y entregadas en la Oficina de Licitaciones y Compras.</w:t>
      </w:r>
    </w:p>
    <w:p w:rsidR="0095021F" w:rsidRDefault="0095021F" w:rsidP="00557DA9">
      <w:pPr>
        <w:jc w:val="both"/>
        <w:rPr>
          <w:rFonts w:ascii="Arial" w:hAnsi="Arial" w:cs="Arial"/>
          <w:sz w:val="22"/>
          <w:szCs w:val="22"/>
        </w:rPr>
      </w:pPr>
    </w:p>
    <w:p w:rsidR="0095021F" w:rsidRPr="00900FCD" w:rsidRDefault="0095021F" w:rsidP="00557DA9">
      <w:pPr>
        <w:jc w:val="both"/>
        <w:rPr>
          <w:rFonts w:ascii="Arial" w:hAnsi="Arial" w:cs="Arial"/>
          <w:sz w:val="22"/>
          <w:szCs w:val="22"/>
        </w:rPr>
      </w:pPr>
      <w:r>
        <w:rPr>
          <w:rFonts w:ascii="Arial" w:hAnsi="Arial" w:cs="Arial"/>
          <w:sz w:val="22"/>
          <w:szCs w:val="22"/>
        </w:rPr>
        <w:t>Las facturas deben contener en detalle, como mínimo, los siguientes datos: detalle de arrendamiento, número de orden de compra y mes al que corresponde el arrendamiento.</w:t>
      </w:r>
    </w:p>
    <w:p w:rsidR="00EE39A0" w:rsidRPr="00900FCD" w:rsidRDefault="00EE39A0" w:rsidP="00557DA9">
      <w:pPr>
        <w:jc w:val="both"/>
        <w:rPr>
          <w:rFonts w:ascii="Arial" w:hAnsi="Arial" w:cs="Arial"/>
          <w:color w:val="000000"/>
          <w:sz w:val="22"/>
          <w:szCs w:val="22"/>
        </w:rPr>
      </w:pPr>
    </w:p>
    <w:p w:rsidR="000D379B" w:rsidRDefault="000D379B" w:rsidP="00557DA9">
      <w:pPr>
        <w:jc w:val="both"/>
        <w:rPr>
          <w:rFonts w:ascii="Arial" w:hAnsi="Arial" w:cs="Arial"/>
          <w:b/>
          <w:color w:val="000000"/>
          <w:sz w:val="22"/>
          <w:szCs w:val="22"/>
          <w:u w:val="single"/>
        </w:rPr>
      </w:pPr>
      <w:r w:rsidRPr="00900FCD">
        <w:rPr>
          <w:rFonts w:ascii="Arial" w:hAnsi="Arial" w:cs="Arial"/>
          <w:b/>
          <w:color w:val="000000"/>
          <w:sz w:val="22"/>
          <w:szCs w:val="22"/>
          <w:u w:val="single"/>
        </w:rPr>
        <w:t xml:space="preserve">NO SE ABONARAN EN NINGUN CASO INTERESES O AJUSTES POR MORA O </w:t>
      </w:r>
      <w:r w:rsidR="00AD5609">
        <w:rPr>
          <w:rFonts w:ascii="Arial" w:hAnsi="Arial" w:cs="Arial"/>
          <w:b/>
          <w:color w:val="000000"/>
          <w:sz w:val="22"/>
          <w:szCs w:val="22"/>
          <w:u w:val="single"/>
        </w:rPr>
        <w:t>AJUSTES POR PAGO FUERA DE FECHA</w:t>
      </w:r>
    </w:p>
    <w:p w:rsidR="00E32574" w:rsidRPr="008C1EA4" w:rsidRDefault="00E32574" w:rsidP="00557DA9">
      <w:pPr>
        <w:jc w:val="both"/>
        <w:rPr>
          <w:rFonts w:ascii="Arial" w:hAnsi="Arial" w:cs="Arial"/>
          <w:b/>
          <w:color w:val="000000"/>
          <w:sz w:val="22"/>
          <w:szCs w:val="22"/>
          <w:u w:val="single"/>
        </w:rPr>
      </w:pPr>
    </w:p>
    <w:p w:rsidR="000D379B" w:rsidRDefault="000D379B" w:rsidP="00557DA9">
      <w:pPr>
        <w:jc w:val="both"/>
        <w:rPr>
          <w:rFonts w:ascii="Arial" w:hAnsi="Arial" w:cs="Arial"/>
          <w:sz w:val="22"/>
          <w:szCs w:val="22"/>
        </w:rPr>
      </w:pPr>
      <w:r w:rsidRPr="00900FCD">
        <w:rPr>
          <w:rFonts w:ascii="Arial" w:hAnsi="Arial" w:cs="Arial"/>
          <w:sz w:val="22"/>
          <w:szCs w:val="22"/>
        </w:rPr>
        <w:t xml:space="preserve">Si la factura contuviera impresa alguna referencia a esos extremos, por el solo hecho de presentar oferta, se entiende que las firmas aceptan que </w:t>
      </w:r>
      <w:smartTag w:uri="urn:schemas-microsoft-com:office:smarttags" w:element="PersonName">
        <w:smartTagPr>
          <w:attr w:name="ProductID" w:val="la Administraci￳n"/>
        </w:smartTagPr>
        <w:r w:rsidRPr="00900FCD">
          <w:rPr>
            <w:rFonts w:ascii="Arial" w:hAnsi="Arial" w:cs="Arial"/>
            <w:sz w:val="22"/>
            <w:szCs w:val="22"/>
          </w:rPr>
          <w:t>la Administración</w:t>
        </w:r>
      </w:smartTag>
      <w:r w:rsidRPr="00900FCD">
        <w:rPr>
          <w:rFonts w:ascii="Arial" w:hAnsi="Arial" w:cs="Arial"/>
          <w:sz w:val="22"/>
          <w:szCs w:val="22"/>
        </w:rPr>
        <w:t xml:space="preserve"> anule dicha referencia mediante sello u otro medio similar en forma previa a su tramitación.</w:t>
      </w:r>
    </w:p>
    <w:p w:rsidR="008C1EA4" w:rsidRDefault="008C1EA4" w:rsidP="00557DA9">
      <w:pPr>
        <w:rPr>
          <w:rFonts w:ascii="Arial" w:hAnsi="Arial" w:cs="Arial"/>
          <w:sz w:val="22"/>
          <w:szCs w:val="22"/>
        </w:rPr>
      </w:pPr>
    </w:p>
    <w:p w:rsidR="00EE39A0" w:rsidRPr="00EE39A0" w:rsidRDefault="00EE39A0" w:rsidP="00557DA9">
      <w:pPr>
        <w:rPr>
          <w:rFonts w:ascii="Arial" w:hAnsi="Arial" w:cs="Arial"/>
          <w:sz w:val="22"/>
          <w:szCs w:val="22"/>
        </w:rPr>
      </w:pPr>
      <w:r w:rsidRPr="00EE39A0">
        <w:rPr>
          <w:rFonts w:ascii="Arial" w:hAnsi="Arial" w:cs="Arial"/>
          <w:sz w:val="22"/>
          <w:szCs w:val="22"/>
        </w:rPr>
        <w:t>Para hacer efectivo el cobro de las facturas el proveedor deberá contar con certificados de B.P.S. y D.G.I. vigentes. Por may</w:t>
      </w:r>
      <w:r w:rsidR="008C1EA4">
        <w:rPr>
          <w:rFonts w:ascii="Arial" w:hAnsi="Arial" w:cs="Arial"/>
          <w:sz w:val="22"/>
          <w:szCs w:val="22"/>
        </w:rPr>
        <w:t xml:space="preserve">or información comunicarse con </w:t>
      </w:r>
      <w:smartTag w:uri="urn:schemas-microsoft-com:office:smarttags" w:element="PersonName">
        <w:smartTagPr>
          <w:attr w:name="ProductID" w:val="la Oficina"/>
        </w:smartTagPr>
        <w:r w:rsidR="008C1EA4">
          <w:rPr>
            <w:rFonts w:ascii="Arial" w:hAnsi="Arial" w:cs="Arial"/>
            <w:sz w:val="22"/>
            <w:szCs w:val="22"/>
          </w:rPr>
          <w:t xml:space="preserve">la </w:t>
        </w:r>
        <w:r w:rsidR="008C1EA4" w:rsidRPr="008C1EA4">
          <w:rPr>
            <w:rFonts w:ascii="Arial" w:hAnsi="Arial" w:cs="Arial"/>
            <w:b/>
            <w:sz w:val="22"/>
            <w:szCs w:val="22"/>
          </w:rPr>
          <w:t>O</w:t>
        </w:r>
        <w:r w:rsidRPr="008C1EA4">
          <w:rPr>
            <w:rFonts w:ascii="Arial" w:hAnsi="Arial" w:cs="Arial"/>
            <w:b/>
            <w:sz w:val="22"/>
            <w:szCs w:val="22"/>
          </w:rPr>
          <w:t>ficina</w:t>
        </w:r>
      </w:smartTag>
      <w:r w:rsidRPr="008C1EA4">
        <w:rPr>
          <w:rFonts w:ascii="Arial" w:hAnsi="Arial" w:cs="Arial"/>
          <w:b/>
          <w:sz w:val="22"/>
          <w:szCs w:val="22"/>
        </w:rPr>
        <w:t xml:space="preserve"> de Pagos y Contabilidad</w:t>
      </w:r>
      <w:r w:rsidRPr="00EE39A0">
        <w:rPr>
          <w:rFonts w:ascii="Arial" w:hAnsi="Arial" w:cs="Arial"/>
          <w:sz w:val="22"/>
          <w:szCs w:val="22"/>
        </w:rPr>
        <w:t>, teléfono 4338 9171 interno 238 o 243.</w:t>
      </w:r>
    </w:p>
    <w:p w:rsidR="000D379B" w:rsidRPr="00900FCD" w:rsidRDefault="000D379B" w:rsidP="00557DA9">
      <w:pPr>
        <w:autoSpaceDE w:val="0"/>
        <w:jc w:val="both"/>
        <w:rPr>
          <w:rFonts w:ascii="Arial" w:hAnsi="Arial" w:cs="Arial"/>
          <w:b/>
          <w:color w:val="000000"/>
          <w:sz w:val="22"/>
          <w:szCs w:val="22"/>
          <w:u w:val="single"/>
        </w:rPr>
      </w:pPr>
    </w:p>
    <w:p w:rsidR="000D379B" w:rsidRPr="00EE39A0" w:rsidRDefault="00EE39A0" w:rsidP="00557DA9">
      <w:pPr>
        <w:jc w:val="both"/>
        <w:rPr>
          <w:rFonts w:ascii="Arial" w:hAnsi="Arial" w:cs="Arial"/>
          <w:b/>
          <w:color w:val="808080"/>
          <w:sz w:val="36"/>
          <w:szCs w:val="36"/>
        </w:rPr>
      </w:pPr>
      <w:r w:rsidRPr="00EE39A0">
        <w:rPr>
          <w:rFonts w:ascii="Arial" w:hAnsi="Arial" w:cs="Arial"/>
          <w:b/>
          <w:color w:val="808080"/>
          <w:sz w:val="36"/>
          <w:szCs w:val="36"/>
        </w:rPr>
        <w:t>6</w:t>
      </w:r>
      <w:r w:rsidR="000D379B" w:rsidRPr="00EE39A0">
        <w:rPr>
          <w:rFonts w:ascii="Arial" w:hAnsi="Arial" w:cs="Arial"/>
          <w:b/>
          <w:color w:val="808080"/>
          <w:sz w:val="36"/>
          <w:szCs w:val="36"/>
        </w:rPr>
        <w:t>. COMUNICACIONES</w:t>
      </w:r>
    </w:p>
    <w:p w:rsidR="000D379B" w:rsidRPr="00900FCD" w:rsidRDefault="000D379B" w:rsidP="00557DA9">
      <w:pPr>
        <w:jc w:val="both"/>
        <w:rPr>
          <w:rFonts w:ascii="Arial" w:hAnsi="Arial" w:cs="Arial"/>
          <w:sz w:val="22"/>
          <w:szCs w:val="22"/>
        </w:rPr>
      </w:pPr>
      <w:r w:rsidRPr="00900FCD">
        <w:rPr>
          <w:rFonts w:ascii="Arial" w:hAnsi="Arial" w:cs="Arial"/>
          <w:sz w:val="22"/>
          <w:szCs w:val="22"/>
        </w:rPr>
        <w:t xml:space="preserve">Las comunicaciones referidas al presente llamado, deben dirigirse a </w:t>
      </w:r>
      <w:smartTag w:uri="urn:schemas-microsoft-com:office:smarttags" w:element="PersonName">
        <w:smartTagPr>
          <w:attr w:name="ProductID" w:val="la Oficina"/>
        </w:smartTagPr>
        <w:r w:rsidRPr="00900FCD">
          <w:rPr>
            <w:rFonts w:ascii="Arial" w:hAnsi="Arial" w:cs="Arial"/>
            <w:sz w:val="22"/>
            <w:szCs w:val="22"/>
          </w:rPr>
          <w:t>la Oficina</w:t>
        </w:r>
      </w:smartTag>
      <w:r w:rsidRPr="00900FCD">
        <w:rPr>
          <w:rFonts w:ascii="Arial" w:hAnsi="Arial" w:cs="Arial"/>
          <w:sz w:val="22"/>
          <w:szCs w:val="22"/>
        </w:rPr>
        <w:t xml:space="preserve"> de </w:t>
      </w:r>
      <w:r w:rsidR="00EE39A0">
        <w:rPr>
          <w:rFonts w:ascii="Arial" w:hAnsi="Arial" w:cs="Arial"/>
          <w:sz w:val="22"/>
          <w:szCs w:val="22"/>
        </w:rPr>
        <w:t xml:space="preserve">Licitaciones y </w:t>
      </w:r>
      <w:r w:rsidRPr="00900FCD">
        <w:rPr>
          <w:rFonts w:ascii="Arial" w:hAnsi="Arial" w:cs="Arial"/>
          <w:sz w:val="22"/>
          <w:szCs w:val="22"/>
        </w:rPr>
        <w:t>Compras de</w:t>
      </w:r>
      <w:r w:rsidR="00EE39A0">
        <w:rPr>
          <w:rFonts w:ascii="Arial" w:hAnsi="Arial" w:cs="Arial"/>
          <w:sz w:val="22"/>
          <w:szCs w:val="22"/>
        </w:rPr>
        <w:t xml:space="preserve">l Centro de Rehabilitación Médico Ocupacional y Sicosocial, Ex Colonia Dr. Bernardo Etchepare (ruta </w:t>
      </w:r>
      <w:smartTag w:uri="urn:schemas-microsoft-com:office:smarttags" w:element="metricconverter">
        <w:smartTagPr>
          <w:attr w:name="ProductID" w:val="11 KM"/>
        </w:smartTagPr>
        <w:r w:rsidR="00EE39A0">
          <w:rPr>
            <w:rFonts w:ascii="Arial" w:hAnsi="Arial" w:cs="Arial"/>
            <w:sz w:val="22"/>
            <w:szCs w:val="22"/>
          </w:rPr>
          <w:t>11 Km</w:t>
        </w:r>
      </w:smartTag>
      <w:r w:rsidR="00EE39A0">
        <w:rPr>
          <w:rFonts w:ascii="Arial" w:hAnsi="Arial" w:cs="Arial"/>
          <w:sz w:val="22"/>
          <w:szCs w:val="22"/>
        </w:rPr>
        <w:t>. 79.500) y Ex Colonia Dr. Santin C. Rossi</w:t>
      </w:r>
      <w:r w:rsidR="00EE39A0" w:rsidRPr="00900FCD">
        <w:rPr>
          <w:rFonts w:ascii="Arial" w:hAnsi="Arial" w:cs="Arial"/>
          <w:sz w:val="22"/>
          <w:szCs w:val="22"/>
        </w:rPr>
        <w:t xml:space="preserve"> </w:t>
      </w:r>
      <w:r w:rsidR="00EE39A0">
        <w:rPr>
          <w:rFonts w:ascii="Arial" w:hAnsi="Arial" w:cs="Arial"/>
          <w:sz w:val="22"/>
          <w:szCs w:val="22"/>
        </w:rPr>
        <w:t>(</w:t>
      </w:r>
      <w:r w:rsidR="00EE39A0" w:rsidRPr="00900FCD">
        <w:rPr>
          <w:rFonts w:ascii="Arial" w:hAnsi="Arial" w:cs="Arial"/>
          <w:sz w:val="22"/>
          <w:szCs w:val="22"/>
        </w:rPr>
        <w:t xml:space="preserve">ruta </w:t>
      </w:r>
      <w:r w:rsidR="00EE39A0">
        <w:rPr>
          <w:rFonts w:ascii="Arial" w:hAnsi="Arial" w:cs="Arial"/>
          <w:sz w:val="22"/>
          <w:szCs w:val="22"/>
        </w:rPr>
        <w:t>79 ruta 11)</w:t>
      </w:r>
      <w:r w:rsidRPr="00900FCD">
        <w:rPr>
          <w:rFonts w:ascii="Arial" w:hAnsi="Arial" w:cs="Arial"/>
          <w:sz w:val="22"/>
          <w:szCs w:val="22"/>
        </w:rPr>
        <w:t>, Dpto. de San José,</w:t>
      </w:r>
      <w:r w:rsidR="00EE39A0">
        <w:rPr>
          <w:rFonts w:ascii="Arial" w:hAnsi="Arial" w:cs="Arial"/>
          <w:sz w:val="22"/>
          <w:szCs w:val="22"/>
        </w:rPr>
        <w:t xml:space="preserve"> teléfono</w:t>
      </w:r>
      <w:r w:rsidRPr="00900FCD">
        <w:rPr>
          <w:rFonts w:ascii="Arial" w:hAnsi="Arial" w:cs="Arial"/>
          <w:sz w:val="22"/>
          <w:szCs w:val="22"/>
        </w:rPr>
        <w:t xml:space="preserve"> 43389171 </w:t>
      </w:r>
      <w:r w:rsidR="00EE39A0">
        <w:rPr>
          <w:rFonts w:ascii="Arial" w:hAnsi="Arial" w:cs="Arial"/>
          <w:sz w:val="22"/>
          <w:szCs w:val="22"/>
        </w:rPr>
        <w:t>interno 239 e interno fax</w:t>
      </w:r>
      <w:r w:rsidRPr="00900FCD">
        <w:rPr>
          <w:rFonts w:ascii="Arial" w:hAnsi="Arial" w:cs="Arial"/>
          <w:sz w:val="22"/>
          <w:szCs w:val="22"/>
        </w:rPr>
        <w:t xml:space="preserve"> 232</w:t>
      </w:r>
      <w:r w:rsidR="00AF26D3">
        <w:rPr>
          <w:rFonts w:ascii="Arial" w:hAnsi="Arial" w:cs="Arial"/>
          <w:sz w:val="22"/>
          <w:szCs w:val="22"/>
        </w:rPr>
        <w:t xml:space="preserve"> o 4338 9378</w:t>
      </w:r>
      <w:r w:rsidRPr="00900FCD">
        <w:rPr>
          <w:rFonts w:ascii="Arial" w:hAnsi="Arial" w:cs="Arial"/>
          <w:sz w:val="22"/>
          <w:szCs w:val="22"/>
        </w:rPr>
        <w:t>, en días hábiles, en el horario comprendido entre las 08:00 y las 1</w:t>
      </w:r>
      <w:r w:rsidR="00EE39A0">
        <w:rPr>
          <w:rFonts w:ascii="Arial" w:hAnsi="Arial" w:cs="Arial"/>
          <w:sz w:val="22"/>
          <w:szCs w:val="22"/>
        </w:rPr>
        <w:t>4:</w:t>
      </w:r>
      <w:r w:rsidR="00AF26D3">
        <w:rPr>
          <w:rFonts w:ascii="Arial" w:hAnsi="Arial" w:cs="Arial"/>
          <w:sz w:val="22"/>
          <w:szCs w:val="22"/>
        </w:rPr>
        <w:t>00 ho</w:t>
      </w:r>
      <w:r w:rsidR="00EE39A0">
        <w:rPr>
          <w:rFonts w:ascii="Arial" w:hAnsi="Arial" w:cs="Arial"/>
          <w:sz w:val="22"/>
          <w:szCs w:val="22"/>
        </w:rPr>
        <w:t>ras.</w:t>
      </w:r>
    </w:p>
    <w:p w:rsidR="000D379B" w:rsidRPr="00900FCD" w:rsidRDefault="000D379B" w:rsidP="00557DA9">
      <w:pPr>
        <w:jc w:val="both"/>
        <w:rPr>
          <w:rFonts w:ascii="Arial" w:hAnsi="Arial" w:cs="Arial"/>
          <w:b/>
          <w:color w:val="000000"/>
          <w:sz w:val="22"/>
          <w:szCs w:val="22"/>
        </w:rPr>
      </w:pPr>
    </w:p>
    <w:p w:rsidR="000D379B" w:rsidRPr="00EE39A0" w:rsidRDefault="00EE39A0" w:rsidP="00557DA9">
      <w:pPr>
        <w:jc w:val="both"/>
        <w:rPr>
          <w:rFonts w:ascii="Arial" w:hAnsi="Arial" w:cs="Arial"/>
          <w:b/>
          <w:color w:val="808080"/>
          <w:sz w:val="36"/>
          <w:szCs w:val="36"/>
        </w:rPr>
      </w:pPr>
      <w:r w:rsidRPr="00EE39A0">
        <w:rPr>
          <w:rFonts w:ascii="Arial" w:hAnsi="Arial" w:cs="Arial"/>
          <w:b/>
          <w:color w:val="808080"/>
          <w:sz w:val="36"/>
          <w:szCs w:val="36"/>
        </w:rPr>
        <w:t>7</w:t>
      </w:r>
      <w:r w:rsidR="000D379B" w:rsidRPr="00EE39A0">
        <w:rPr>
          <w:rFonts w:ascii="Arial" w:hAnsi="Arial" w:cs="Arial"/>
          <w:b/>
          <w:color w:val="808080"/>
          <w:sz w:val="36"/>
          <w:szCs w:val="36"/>
        </w:rPr>
        <w:t>. INCUMPLIMIENTOS</w:t>
      </w:r>
    </w:p>
    <w:p w:rsidR="000D379B" w:rsidRPr="00900FCD" w:rsidRDefault="000D379B" w:rsidP="00557DA9">
      <w:pPr>
        <w:jc w:val="both"/>
        <w:rPr>
          <w:rFonts w:ascii="Arial" w:hAnsi="Arial" w:cs="Arial"/>
          <w:sz w:val="22"/>
          <w:szCs w:val="22"/>
        </w:rPr>
      </w:pPr>
      <w:r w:rsidRPr="00900FCD">
        <w:rPr>
          <w:rFonts w:ascii="Arial" w:hAnsi="Arial" w:cs="Arial"/>
          <w:sz w:val="22"/>
          <w:szCs w:val="22"/>
        </w:rPr>
        <w:t xml:space="preserve">De no cumplirse con las condiciones de entrega estipuladas, la calidad y/o la cantidad adjudicada, </w:t>
      </w:r>
      <w:smartTag w:uri="urn:schemas-microsoft-com:office:smarttags" w:element="PersonName">
        <w:smartTagPr>
          <w:attr w:name="ProductID" w:val="la Administraci￳n"/>
        </w:smartTagPr>
        <w:r w:rsidRPr="00900FCD">
          <w:rPr>
            <w:rFonts w:ascii="Arial" w:hAnsi="Arial" w:cs="Arial"/>
            <w:sz w:val="22"/>
            <w:szCs w:val="22"/>
          </w:rPr>
          <w:t>la Administración</w:t>
        </w:r>
      </w:smartTag>
      <w:r w:rsidRPr="00900FCD">
        <w:rPr>
          <w:rFonts w:ascii="Arial" w:hAnsi="Arial" w:cs="Arial"/>
          <w:sz w:val="22"/>
          <w:szCs w:val="22"/>
        </w:rPr>
        <w:t xml:space="preserve"> podrá retener el trámite de la factura hasta salvada la situación.</w:t>
      </w:r>
    </w:p>
    <w:p w:rsidR="000D379B" w:rsidRDefault="000D379B" w:rsidP="00557DA9">
      <w:pPr>
        <w:jc w:val="both"/>
        <w:rPr>
          <w:rFonts w:ascii="Arial" w:hAnsi="Arial" w:cs="Arial"/>
          <w:sz w:val="22"/>
          <w:szCs w:val="22"/>
        </w:rPr>
      </w:pPr>
      <w:r w:rsidRPr="00900FCD">
        <w:rPr>
          <w:rFonts w:ascii="Arial" w:hAnsi="Arial" w:cs="Arial"/>
          <w:sz w:val="22"/>
          <w:szCs w:val="22"/>
        </w:rPr>
        <w:t xml:space="preserve">Asimismo </w:t>
      </w:r>
      <w:smartTag w:uri="urn:schemas-microsoft-com:office:smarttags" w:element="PersonName">
        <w:smartTagPr>
          <w:attr w:name="ProductID" w:val="la Administraci￳n"/>
        </w:smartTagPr>
        <w:r w:rsidRPr="00900FCD">
          <w:rPr>
            <w:rFonts w:ascii="Arial" w:hAnsi="Arial" w:cs="Arial"/>
            <w:sz w:val="22"/>
            <w:szCs w:val="22"/>
          </w:rPr>
          <w:t>la Administración</w:t>
        </w:r>
      </w:smartTag>
      <w:r w:rsidRPr="00900FCD">
        <w:rPr>
          <w:rFonts w:ascii="Arial" w:hAnsi="Arial" w:cs="Arial"/>
          <w:sz w:val="22"/>
          <w:szCs w:val="22"/>
        </w:rPr>
        <w:t xml:space="preserve"> podrá rescindir la continuación del suministro y conceder el mismo</w:t>
      </w:r>
      <w:r w:rsidR="00185954">
        <w:rPr>
          <w:rFonts w:ascii="Arial" w:hAnsi="Arial" w:cs="Arial"/>
          <w:sz w:val="22"/>
          <w:szCs w:val="22"/>
        </w:rPr>
        <w:t xml:space="preserve"> a la firma que sigue en precio.</w:t>
      </w:r>
    </w:p>
    <w:p w:rsidR="00AD5609" w:rsidRPr="00525726" w:rsidRDefault="00AD5609" w:rsidP="00557DA9">
      <w:pPr>
        <w:jc w:val="both"/>
        <w:rPr>
          <w:rFonts w:ascii="Arial" w:hAnsi="Arial" w:cs="Arial"/>
          <w:sz w:val="22"/>
          <w:szCs w:val="22"/>
        </w:rPr>
      </w:pPr>
    </w:p>
    <w:p w:rsidR="00AD5609" w:rsidRPr="00525726" w:rsidRDefault="00AD5609" w:rsidP="00AD5609">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2"/>
          <w:szCs w:val="22"/>
        </w:rPr>
      </w:pPr>
      <w:r w:rsidRPr="00525726">
        <w:rPr>
          <w:rFonts w:ascii="Arial" w:hAnsi="Arial" w:cs="Arial"/>
          <w:b/>
          <w:sz w:val="22"/>
          <w:szCs w:val="22"/>
        </w:rPr>
        <w:t>LA ADMINISTRACIÓN SE RESERVA EL DERECHO DE ANULAR LA TOTALIDAD DEL LLAMADO, Y DE ADJUDICAR TOTAL O PARCIALMENTE, SEGÚN SE ESTIME CONVENIENTE PARA SUS INTERESES, EN CUALQUIER ETAPA DEL PROCEDIMIENTO.</w:t>
      </w:r>
    </w:p>
    <w:p w:rsidR="00AD5609" w:rsidRPr="00525726" w:rsidRDefault="00AD5609" w:rsidP="00AD5609">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2"/>
          <w:szCs w:val="22"/>
        </w:rPr>
      </w:pPr>
    </w:p>
    <w:p w:rsidR="00AD5609" w:rsidRPr="00525726" w:rsidRDefault="00AD5609" w:rsidP="00AD5609">
      <w:pPr>
        <w:pBdr>
          <w:top w:val="single" w:sz="4" w:space="1" w:color="auto"/>
          <w:left w:val="single" w:sz="4" w:space="4" w:color="auto"/>
          <w:bottom w:val="single" w:sz="4" w:space="1" w:color="auto"/>
          <w:right w:val="single" w:sz="4" w:space="4" w:color="auto"/>
        </w:pBdr>
        <w:autoSpaceDE w:val="0"/>
        <w:jc w:val="both"/>
        <w:rPr>
          <w:rFonts w:ascii="Arial" w:hAnsi="Arial" w:cs="Arial"/>
          <w:b/>
          <w:sz w:val="22"/>
          <w:szCs w:val="22"/>
        </w:rPr>
      </w:pPr>
      <w:r w:rsidRPr="00525726">
        <w:rPr>
          <w:rFonts w:ascii="Arial" w:hAnsi="Arial" w:cs="Arial"/>
          <w:b/>
          <w:sz w:val="22"/>
          <w:szCs w:val="22"/>
        </w:rPr>
        <w:t>LA ADMINISTRACIÓN SE RESERVA LA FACULTAD DE RESCINDIR EL CONTRATO, EN CUALQUIER MOMENTO, EN CASO QUE LA FIRMA ADJUDICATARIA INCURRA EN INCUMPLIMIENTOS SUCESIVOS O NO, DEBIDAMENTE DOCUMENTADOS O UN INCUMPLIMIENTO DE SUMA GRAVEDAD, COMO LA AUSENCIA TOTAL DEL SERVICIO QUE IMPIDA EL NORMAL FUNCIONAMIENTO DEL ÁREA AL QUE ESTE AFECTA.</w:t>
      </w:r>
    </w:p>
    <w:p w:rsidR="0095021F" w:rsidRPr="0095021F" w:rsidRDefault="0095021F" w:rsidP="00557DA9">
      <w:pPr>
        <w:jc w:val="both"/>
        <w:rPr>
          <w:rFonts w:ascii="Arial" w:hAnsi="Arial" w:cs="Arial"/>
          <w:sz w:val="22"/>
          <w:szCs w:val="22"/>
        </w:rPr>
      </w:pPr>
    </w:p>
    <w:sectPr w:rsidR="0095021F" w:rsidRPr="0095021F" w:rsidSect="0095021F">
      <w:headerReference w:type="default" r:id="rId8"/>
      <w:footerReference w:type="even" r:id="rId9"/>
      <w:footerReference w:type="default" r:id="rId10"/>
      <w:pgSz w:w="11907" w:h="16840" w:code="9"/>
      <w:pgMar w:top="2234" w:right="507" w:bottom="709" w:left="1200" w:header="38" w:footer="4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8A4" w:rsidRDefault="00C358A4">
      <w:r>
        <w:separator/>
      </w:r>
    </w:p>
  </w:endnote>
  <w:endnote w:type="continuationSeparator" w:id="1">
    <w:p w:rsidR="00C358A4" w:rsidRDefault="00C35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93" w:rsidRDefault="006F538C" w:rsidP="001F6975">
    <w:pPr>
      <w:pStyle w:val="Piedepgina"/>
      <w:framePr w:wrap="around" w:vAnchor="text" w:hAnchor="margin" w:xAlign="right" w:y="1"/>
      <w:rPr>
        <w:rStyle w:val="Nmerodepgina"/>
      </w:rPr>
    </w:pPr>
    <w:r>
      <w:rPr>
        <w:rStyle w:val="Nmerodepgina"/>
      </w:rPr>
      <w:fldChar w:fldCharType="begin"/>
    </w:r>
    <w:r w:rsidR="00F14293">
      <w:rPr>
        <w:rStyle w:val="Nmerodepgina"/>
      </w:rPr>
      <w:instrText xml:space="preserve">PAGE  </w:instrText>
    </w:r>
    <w:r>
      <w:rPr>
        <w:rStyle w:val="Nmerodepgina"/>
      </w:rPr>
      <w:fldChar w:fldCharType="end"/>
    </w:r>
  </w:p>
  <w:p w:rsidR="00F14293" w:rsidRDefault="00F14293" w:rsidP="00F142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CD" w:rsidRPr="00900FCD" w:rsidRDefault="006F538C" w:rsidP="00143625">
    <w:pPr>
      <w:pStyle w:val="Piedepgina"/>
      <w:framePr w:w="451" w:h="536" w:hRule="exact" w:wrap="around" w:vAnchor="page" w:hAnchor="page" w:x="10801" w:y="16325"/>
      <w:rPr>
        <w:rStyle w:val="Nmerodepgina"/>
        <w:b/>
        <w:sz w:val="28"/>
        <w:szCs w:val="28"/>
      </w:rPr>
    </w:pPr>
    <w:r w:rsidRPr="00900FCD">
      <w:rPr>
        <w:rStyle w:val="Nmerodepgina"/>
        <w:b/>
        <w:sz w:val="28"/>
        <w:szCs w:val="28"/>
      </w:rPr>
      <w:fldChar w:fldCharType="begin"/>
    </w:r>
    <w:r w:rsidR="00900FCD" w:rsidRPr="00900FCD">
      <w:rPr>
        <w:rStyle w:val="Nmerodepgina"/>
        <w:b/>
        <w:sz w:val="28"/>
        <w:szCs w:val="28"/>
      </w:rPr>
      <w:instrText xml:space="preserve">PAGE  </w:instrText>
    </w:r>
    <w:r w:rsidRPr="00900FCD">
      <w:rPr>
        <w:rStyle w:val="Nmerodepgina"/>
        <w:b/>
        <w:sz w:val="28"/>
        <w:szCs w:val="28"/>
      </w:rPr>
      <w:fldChar w:fldCharType="separate"/>
    </w:r>
    <w:r w:rsidR="0091334E">
      <w:rPr>
        <w:rStyle w:val="Nmerodepgina"/>
        <w:b/>
        <w:noProof/>
        <w:sz w:val="28"/>
        <w:szCs w:val="28"/>
      </w:rPr>
      <w:t>1</w:t>
    </w:r>
    <w:r w:rsidRPr="00900FCD">
      <w:rPr>
        <w:rStyle w:val="Nmerodepgina"/>
        <w:b/>
        <w:sz w:val="28"/>
        <w:szCs w:val="28"/>
      </w:rPr>
      <w:fldChar w:fldCharType="end"/>
    </w:r>
  </w:p>
  <w:p w:rsidR="00557DA9" w:rsidRDefault="00557DA9" w:rsidP="00F14293">
    <w:pPr>
      <w:pStyle w:val="Piedepgina"/>
      <w:ind w:right="360"/>
      <w:rPr>
        <w:rFonts w:ascii="Arial" w:hAnsi="Arial" w:cs="Arial"/>
        <w:b/>
        <w:sz w:val="20"/>
        <w:szCs w:val="20"/>
      </w:rPr>
    </w:pPr>
  </w:p>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Oficina de Licitaciones y Compras</w:t>
    </w:r>
  </w:p>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CE.RE.M.O.S.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8A4" w:rsidRDefault="00C358A4">
      <w:r>
        <w:separator/>
      </w:r>
    </w:p>
  </w:footnote>
  <w:footnote w:type="continuationSeparator" w:id="1">
    <w:p w:rsidR="00C358A4" w:rsidRDefault="00C35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B4" w:rsidRDefault="00B31507">
    <w:pPr>
      <w:pStyle w:val="Encabezado"/>
    </w:pPr>
    <w:r>
      <w:rPr>
        <w:noProof/>
        <w:lang w:val="es-UY" w:eastAsia="es-UY"/>
      </w:rPr>
      <w:drawing>
        <wp:anchor distT="0" distB="0" distL="114300" distR="114300" simplePos="0" relativeHeight="251657216" behindDoc="0" locked="0" layoutInCell="1" allowOverlap="1">
          <wp:simplePos x="0" y="0"/>
          <wp:positionH relativeFrom="column">
            <wp:posOffset>228600</wp:posOffset>
          </wp:positionH>
          <wp:positionV relativeFrom="paragraph">
            <wp:posOffset>421640</wp:posOffset>
          </wp:positionV>
          <wp:extent cx="3124200" cy="688975"/>
          <wp:effectExtent l="19050" t="0" r="0" b="0"/>
          <wp:wrapSquare wrapText="bothSides"/>
          <wp:docPr id="1" name="Imagen 1" descr="logo nuevo 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asse"/>
                  <pic:cNvPicPr>
                    <a:picLocks noChangeAspect="1" noChangeArrowheads="1"/>
                  </pic:cNvPicPr>
                </pic:nvPicPr>
                <pic:blipFill>
                  <a:blip r:embed="rId1"/>
                  <a:srcRect r="4256"/>
                  <a:stretch>
                    <a:fillRect/>
                  </a:stretch>
                </pic:blipFill>
                <pic:spPr bwMode="auto">
                  <a:xfrm>
                    <a:off x="0" y="0"/>
                    <a:ext cx="3124200" cy="688975"/>
                  </a:xfrm>
                  <a:prstGeom prst="rect">
                    <a:avLst/>
                  </a:prstGeom>
                  <a:noFill/>
                  <a:ln w="9525">
                    <a:noFill/>
                    <a:miter lim="800000"/>
                    <a:headEnd/>
                    <a:tailEnd/>
                  </a:ln>
                </pic:spPr>
              </pic:pic>
            </a:graphicData>
          </a:graphic>
        </wp:anchor>
      </w:drawing>
    </w:r>
    <w:r w:rsidR="006F538C" w:rsidRPr="006F538C">
      <w:rPr>
        <w:noProof/>
      </w:rPr>
      <w:pict>
        <v:shapetype id="_x0000_t202" coordsize="21600,21600" o:spt="202" path="m,l,21600r21600,l21600,xe">
          <v:stroke joinstyle="miter"/>
          <v:path gradientshapeok="t" o:connecttype="rect"/>
        </v:shapetype>
        <v:shape id="_x0000_s2052" type="#_x0000_t202" style="position:absolute;margin-left:264pt;margin-top:33.2pt;width:240pt;height:63pt;z-index:251658240;mso-position-horizontal-relative:text;mso-position-vertical-relative:text" filled="f" stroked="f">
          <v:textbox style="mso-next-textbox:#_x0000_s2052">
            <w:txbxContent>
              <w:p w:rsidR="00900FCD" w:rsidRPr="00900FCD" w:rsidRDefault="00900FCD" w:rsidP="00900FCD">
                <w:pPr>
                  <w:jc w:val="center"/>
                  <w:rPr>
                    <w:rFonts w:ascii="Verdana" w:hAnsi="Verdana" w:cs="Arial"/>
                    <w:b/>
                  </w:rPr>
                </w:pPr>
                <w:r w:rsidRPr="00900FCD">
                  <w:rPr>
                    <w:rFonts w:ascii="Verdana" w:hAnsi="Verdana" w:cs="Arial"/>
                    <w:b/>
                  </w:rPr>
                  <w:t>CE.RE.M.O.S.</w:t>
                </w:r>
              </w:p>
              <w:p w:rsidR="009F72B4" w:rsidRPr="00900FCD" w:rsidRDefault="009F72B4" w:rsidP="00900FCD">
                <w:pPr>
                  <w:jc w:val="center"/>
                  <w:rPr>
                    <w:rFonts w:ascii="Verdana" w:hAnsi="Verdana" w:cs="Arial"/>
                    <w:b/>
                    <w:sz w:val="20"/>
                    <w:szCs w:val="20"/>
                  </w:rPr>
                </w:pPr>
                <w:r w:rsidRPr="00900FCD">
                  <w:rPr>
                    <w:rFonts w:ascii="Verdana" w:hAnsi="Verdana" w:cs="Arial"/>
                    <w:b/>
                    <w:sz w:val="20"/>
                    <w:szCs w:val="20"/>
                  </w:rPr>
                  <w:t>CENTRO DE REHABILITACIÓN MEDICO OCUPACIONAL Y SICOSOCIAL</w:t>
                </w:r>
              </w:p>
              <w:p w:rsidR="009F72B4" w:rsidRDefault="009F72B4" w:rsidP="00900FCD">
                <w:pPr>
                  <w:jc w:val="center"/>
                  <w:rPr>
                    <w:rFonts w:ascii="Verdana" w:hAnsi="Verdana" w:cs="Arial"/>
                    <w:sz w:val="16"/>
                    <w:szCs w:val="16"/>
                  </w:rPr>
                </w:pPr>
                <w:r w:rsidRPr="009F72B4">
                  <w:rPr>
                    <w:rFonts w:ascii="Verdana" w:hAnsi="Verdana" w:cs="Arial"/>
                    <w:sz w:val="16"/>
                    <w:szCs w:val="16"/>
                  </w:rPr>
                  <w:t xml:space="preserve">SALUD MENTAL Y POBLACIONES </w:t>
                </w:r>
                <w:r>
                  <w:rPr>
                    <w:rFonts w:ascii="Verdana" w:hAnsi="Verdana" w:cs="Arial"/>
                    <w:sz w:val="16"/>
                    <w:szCs w:val="16"/>
                  </w:rPr>
                  <w:t>VULNERABLES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79EB"/>
    <w:multiLevelType w:val="hybridMultilevel"/>
    <w:tmpl w:val="FED61546"/>
    <w:lvl w:ilvl="0" w:tplc="0E1A4DBE">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E7F0805"/>
    <w:multiLevelType w:val="hybridMultilevel"/>
    <w:tmpl w:val="9CB69972"/>
    <w:lvl w:ilvl="0" w:tplc="83F6F0E2">
      <w:start w:val="1"/>
      <w:numFmt w:val="decimal"/>
      <w:lvlText w:val="%1)"/>
      <w:lvlJc w:val="righ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EF81326"/>
    <w:multiLevelType w:val="hybridMultilevel"/>
    <w:tmpl w:val="4D9E2AE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314B36F8"/>
    <w:multiLevelType w:val="hybridMultilevel"/>
    <w:tmpl w:val="7618D1E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39541DFD"/>
    <w:multiLevelType w:val="hybridMultilevel"/>
    <w:tmpl w:val="9CB69972"/>
    <w:lvl w:ilvl="0" w:tplc="83F6F0E2">
      <w:start w:val="1"/>
      <w:numFmt w:val="decimal"/>
      <w:lvlText w:val="%1)"/>
      <w:lvlJc w:val="righ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FC65A4F"/>
    <w:multiLevelType w:val="hybridMultilevel"/>
    <w:tmpl w:val="B37E6568"/>
    <w:lvl w:ilvl="0" w:tplc="E970EB76">
      <w:start w:val="10"/>
      <w:numFmt w:val="bullet"/>
      <w:lvlText w:val="-"/>
      <w:lvlJc w:val="left"/>
      <w:pPr>
        <w:tabs>
          <w:tab w:val="num" w:pos="720"/>
        </w:tabs>
        <w:ind w:left="720" w:hanging="360"/>
      </w:pPr>
      <w:rPr>
        <w:rFonts w:ascii="Arial" w:eastAsia="Times New Roman" w:hAnsi="Arial" w:cs="Arial" w:hint="default"/>
        <w:b w:val="0"/>
        <w:i w:val="0"/>
        <w:sz w:val="2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531B72EC"/>
    <w:multiLevelType w:val="hybridMultilevel"/>
    <w:tmpl w:val="4BA6707E"/>
    <w:lvl w:ilvl="0" w:tplc="79820ABA">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6D62966"/>
    <w:multiLevelType w:val="hybridMultilevel"/>
    <w:tmpl w:val="96B63DF0"/>
    <w:lvl w:ilvl="0" w:tplc="75942D9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8">
    <w:nsid w:val="6C281750"/>
    <w:multiLevelType w:val="hybridMultilevel"/>
    <w:tmpl w:val="2EBAFE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6D440F6F"/>
    <w:multiLevelType w:val="hybridMultilevel"/>
    <w:tmpl w:val="9F7E2F6E"/>
    <w:lvl w:ilvl="0" w:tplc="380A0011">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0"/>
  </w:num>
  <w:num w:numId="6">
    <w:abstractNumId w:val="1"/>
  </w:num>
  <w:num w:numId="7">
    <w:abstractNumId w:val="4"/>
  </w:num>
  <w:num w:numId="8">
    <w:abstractNumId w:val="2"/>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9F72B4"/>
    <w:rsid w:val="0001214D"/>
    <w:rsid w:val="00025E38"/>
    <w:rsid w:val="000702E8"/>
    <w:rsid w:val="000D379B"/>
    <w:rsid w:val="000D76FA"/>
    <w:rsid w:val="000E4057"/>
    <w:rsid w:val="00116AA4"/>
    <w:rsid w:val="001208D6"/>
    <w:rsid w:val="00124C69"/>
    <w:rsid w:val="00143625"/>
    <w:rsid w:val="001530B5"/>
    <w:rsid w:val="00161A40"/>
    <w:rsid w:val="0017378D"/>
    <w:rsid w:val="00185954"/>
    <w:rsid w:val="00191741"/>
    <w:rsid w:val="001D7D48"/>
    <w:rsid w:val="001E0DA9"/>
    <w:rsid w:val="001F6975"/>
    <w:rsid w:val="0023299F"/>
    <w:rsid w:val="00260F78"/>
    <w:rsid w:val="002E02D0"/>
    <w:rsid w:val="002F0A23"/>
    <w:rsid w:val="00355F89"/>
    <w:rsid w:val="003B683D"/>
    <w:rsid w:val="003C2AC5"/>
    <w:rsid w:val="00400878"/>
    <w:rsid w:val="00403BF9"/>
    <w:rsid w:val="00433D93"/>
    <w:rsid w:val="004953F5"/>
    <w:rsid w:val="004C6542"/>
    <w:rsid w:val="004D7666"/>
    <w:rsid w:val="004F0265"/>
    <w:rsid w:val="00516C2E"/>
    <w:rsid w:val="00525726"/>
    <w:rsid w:val="00540E9B"/>
    <w:rsid w:val="00557DA9"/>
    <w:rsid w:val="005624AF"/>
    <w:rsid w:val="00576112"/>
    <w:rsid w:val="005C4B1B"/>
    <w:rsid w:val="00631A0A"/>
    <w:rsid w:val="006472A5"/>
    <w:rsid w:val="00650179"/>
    <w:rsid w:val="00680837"/>
    <w:rsid w:val="006A1367"/>
    <w:rsid w:val="006C7547"/>
    <w:rsid w:val="006F538C"/>
    <w:rsid w:val="00723FB7"/>
    <w:rsid w:val="007270B6"/>
    <w:rsid w:val="00734261"/>
    <w:rsid w:val="007C5362"/>
    <w:rsid w:val="007C7145"/>
    <w:rsid w:val="007E08C9"/>
    <w:rsid w:val="007F2ECB"/>
    <w:rsid w:val="008357EE"/>
    <w:rsid w:val="0084291D"/>
    <w:rsid w:val="00860A99"/>
    <w:rsid w:val="008802B9"/>
    <w:rsid w:val="00887A68"/>
    <w:rsid w:val="00895198"/>
    <w:rsid w:val="008A5ECF"/>
    <w:rsid w:val="008C1EA4"/>
    <w:rsid w:val="008C2649"/>
    <w:rsid w:val="008F5919"/>
    <w:rsid w:val="00900FCD"/>
    <w:rsid w:val="0091334E"/>
    <w:rsid w:val="0095021F"/>
    <w:rsid w:val="00976EB4"/>
    <w:rsid w:val="0097799D"/>
    <w:rsid w:val="009C265A"/>
    <w:rsid w:val="009C64E2"/>
    <w:rsid w:val="009F72B4"/>
    <w:rsid w:val="00A002F8"/>
    <w:rsid w:val="00A05355"/>
    <w:rsid w:val="00A13299"/>
    <w:rsid w:val="00A138CF"/>
    <w:rsid w:val="00A95214"/>
    <w:rsid w:val="00AC1F2C"/>
    <w:rsid w:val="00AD5609"/>
    <w:rsid w:val="00AF0B92"/>
    <w:rsid w:val="00AF26D3"/>
    <w:rsid w:val="00B07508"/>
    <w:rsid w:val="00B11110"/>
    <w:rsid w:val="00B1492E"/>
    <w:rsid w:val="00B31507"/>
    <w:rsid w:val="00B6322B"/>
    <w:rsid w:val="00C053DB"/>
    <w:rsid w:val="00C16D94"/>
    <w:rsid w:val="00C358A4"/>
    <w:rsid w:val="00C55B61"/>
    <w:rsid w:val="00CF0FCF"/>
    <w:rsid w:val="00CF752F"/>
    <w:rsid w:val="00D1119B"/>
    <w:rsid w:val="00D63478"/>
    <w:rsid w:val="00D6499B"/>
    <w:rsid w:val="00D8499E"/>
    <w:rsid w:val="00DA1208"/>
    <w:rsid w:val="00DC6091"/>
    <w:rsid w:val="00DC7B94"/>
    <w:rsid w:val="00DD5A9C"/>
    <w:rsid w:val="00DE3138"/>
    <w:rsid w:val="00E00B19"/>
    <w:rsid w:val="00E21260"/>
    <w:rsid w:val="00E24ED1"/>
    <w:rsid w:val="00E32574"/>
    <w:rsid w:val="00E33B0B"/>
    <w:rsid w:val="00E36F4B"/>
    <w:rsid w:val="00E600D8"/>
    <w:rsid w:val="00E651E8"/>
    <w:rsid w:val="00EE39A0"/>
    <w:rsid w:val="00F14293"/>
    <w:rsid w:val="00F23DC6"/>
    <w:rsid w:val="00F814D6"/>
    <w:rsid w:val="00FC1CB2"/>
    <w:rsid w:val="00FC2C1B"/>
    <w:rsid w:val="00FC3DF5"/>
    <w:rsid w:val="00FC73B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7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72B4"/>
    <w:pPr>
      <w:tabs>
        <w:tab w:val="center" w:pos="4252"/>
        <w:tab w:val="right" w:pos="8504"/>
      </w:tabs>
    </w:pPr>
  </w:style>
  <w:style w:type="paragraph" w:styleId="Piedepgina">
    <w:name w:val="footer"/>
    <w:basedOn w:val="Normal"/>
    <w:rsid w:val="009F72B4"/>
    <w:pPr>
      <w:tabs>
        <w:tab w:val="center" w:pos="4252"/>
        <w:tab w:val="right" w:pos="8504"/>
      </w:tabs>
    </w:pPr>
  </w:style>
  <w:style w:type="paragraph" w:styleId="Textosinformato">
    <w:name w:val="Plain Text"/>
    <w:basedOn w:val="Normal"/>
    <w:link w:val="TextosinformatoCar"/>
    <w:rsid w:val="000D379B"/>
    <w:rPr>
      <w:rFonts w:ascii="Courier New" w:hAnsi="Courier New" w:cs="Courier New"/>
      <w:b/>
      <w:sz w:val="20"/>
      <w:szCs w:val="20"/>
    </w:rPr>
  </w:style>
  <w:style w:type="character" w:customStyle="1" w:styleId="TextosinformatoCar">
    <w:name w:val="Texto sin formato Car"/>
    <w:link w:val="Textosinformato"/>
    <w:rsid w:val="000D379B"/>
    <w:rPr>
      <w:rFonts w:ascii="Courier New" w:hAnsi="Courier New" w:cs="Courier New"/>
      <w:b/>
      <w:lang w:val="es-ES" w:eastAsia="es-ES" w:bidi="ar-SA"/>
    </w:rPr>
  </w:style>
  <w:style w:type="paragraph" w:styleId="Subttulo">
    <w:name w:val="Subtitle"/>
    <w:basedOn w:val="Normal"/>
    <w:link w:val="SubttuloCar"/>
    <w:qFormat/>
    <w:rsid w:val="000D379B"/>
    <w:pPr>
      <w:jc w:val="center"/>
    </w:pPr>
    <w:rPr>
      <w:rFonts w:ascii="Verdana" w:hAnsi="Verdana"/>
      <w:b/>
      <w:bCs/>
    </w:rPr>
  </w:style>
  <w:style w:type="character" w:customStyle="1" w:styleId="SubttuloCar">
    <w:name w:val="Subtítulo Car"/>
    <w:link w:val="Subttulo"/>
    <w:rsid w:val="000D379B"/>
    <w:rPr>
      <w:rFonts w:ascii="Verdana" w:hAnsi="Verdana"/>
      <w:b/>
      <w:bCs/>
      <w:sz w:val="24"/>
      <w:szCs w:val="24"/>
      <w:lang w:val="es-ES" w:eastAsia="es-ES" w:bidi="ar-SA"/>
    </w:rPr>
  </w:style>
  <w:style w:type="character" w:styleId="Nmerodepgina">
    <w:name w:val="page number"/>
    <w:basedOn w:val="Fuentedeprrafopredeter"/>
    <w:rsid w:val="00F14293"/>
  </w:style>
  <w:style w:type="paragraph" w:styleId="Prrafodelista">
    <w:name w:val="List Paragraph"/>
    <w:basedOn w:val="Normal"/>
    <w:uiPriority w:val="34"/>
    <w:qFormat/>
    <w:rsid w:val="00260F78"/>
    <w:pPr>
      <w:ind w:left="720"/>
      <w:contextualSpacing/>
    </w:pPr>
  </w:style>
</w:styles>
</file>

<file path=word/webSettings.xml><?xml version="1.0" encoding="utf-8"?>
<w:webSettings xmlns:r="http://schemas.openxmlformats.org/officeDocument/2006/relationships" xmlns:w="http://schemas.openxmlformats.org/wordprocessingml/2006/main">
  <w:divs>
    <w:div w:id="77602706">
      <w:bodyDiv w:val="1"/>
      <w:marLeft w:val="0"/>
      <w:marRight w:val="0"/>
      <w:marTop w:val="0"/>
      <w:marBottom w:val="0"/>
      <w:divBdr>
        <w:top w:val="none" w:sz="0" w:space="0" w:color="auto"/>
        <w:left w:val="none" w:sz="0" w:space="0" w:color="auto"/>
        <w:bottom w:val="none" w:sz="0" w:space="0" w:color="auto"/>
        <w:right w:val="none" w:sz="0" w:space="0" w:color="auto"/>
      </w:divBdr>
    </w:div>
    <w:div w:id="620838453">
      <w:bodyDiv w:val="1"/>
      <w:marLeft w:val="0"/>
      <w:marRight w:val="0"/>
      <w:marTop w:val="0"/>
      <w:marBottom w:val="0"/>
      <w:divBdr>
        <w:top w:val="none" w:sz="0" w:space="0" w:color="auto"/>
        <w:left w:val="none" w:sz="0" w:space="0" w:color="auto"/>
        <w:bottom w:val="none" w:sz="0" w:space="0" w:color="auto"/>
        <w:right w:val="none" w:sz="0" w:space="0" w:color="auto"/>
      </w:divBdr>
    </w:div>
    <w:div w:id="879511299">
      <w:bodyDiv w:val="1"/>
      <w:marLeft w:val="0"/>
      <w:marRight w:val="0"/>
      <w:marTop w:val="0"/>
      <w:marBottom w:val="0"/>
      <w:divBdr>
        <w:top w:val="none" w:sz="0" w:space="0" w:color="auto"/>
        <w:left w:val="none" w:sz="0" w:space="0" w:color="auto"/>
        <w:bottom w:val="none" w:sz="0" w:space="0" w:color="auto"/>
        <w:right w:val="none" w:sz="0" w:space="0" w:color="auto"/>
      </w:divBdr>
    </w:div>
    <w:div w:id="911279968">
      <w:bodyDiv w:val="1"/>
      <w:marLeft w:val="0"/>
      <w:marRight w:val="0"/>
      <w:marTop w:val="0"/>
      <w:marBottom w:val="0"/>
      <w:divBdr>
        <w:top w:val="none" w:sz="0" w:space="0" w:color="auto"/>
        <w:left w:val="none" w:sz="0" w:space="0" w:color="auto"/>
        <w:bottom w:val="none" w:sz="0" w:space="0" w:color="auto"/>
        <w:right w:val="none" w:sz="0" w:space="0" w:color="auto"/>
      </w:divBdr>
    </w:div>
    <w:div w:id="1137990352">
      <w:bodyDiv w:val="1"/>
      <w:marLeft w:val="0"/>
      <w:marRight w:val="0"/>
      <w:marTop w:val="0"/>
      <w:marBottom w:val="0"/>
      <w:divBdr>
        <w:top w:val="none" w:sz="0" w:space="0" w:color="auto"/>
        <w:left w:val="none" w:sz="0" w:space="0" w:color="auto"/>
        <w:bottom w:val="none" w:sz="0" w:space="0" w:color="auto"/>
        <w:right w:val="none" w:sz="0" w:space="0" w:color="auto"/>
      </w:divBdr>
    </w:div>
    <w:div w:id="1274939397">
      <w:bodyDiv w:val="1"/>
      <w:marLeft w:val="0"/>
      <w:marRight w:val="0"/>
      <w:marTop w:val="0"/>
      <w:marBottom w:val="0"/>
      <w:divBdr>
        <w:top w:val="none" w:sz="0" w:space="0" w:color="auto"/>
        <w:left w:val="none" w:sz="0" w:space="0" w:color="auto"/>
        <w:bottom w:val="none" w:sz="0" w:space="0" w:color="auto"/>
        <w:right w:val="none" w:sz="0" w:space="0" w:color="auto"/>
      </w:divBdr>
    </w:div>
    <w:div w:id="1655179248">
      <w:bodyDiv w:val="1"/>
      <w:marLeft w:val="0"/>
      <w:marRight w:val="0"/>
      <w:marTop w:val="0"/>
      <w:marBottom w:val="0"/>
      <w:divBdr>
        <w:top w:val="none" w:sz="0" w:space="0" w:color="auto"/>
        <w:left w:val="none" w:sz="0" w:space="0" w:color="auto"/>
        <w:bottom w:val="none" w:sz="0" w:space="0" w:color="auto"/>
        <w:right w:val="none" w:sz="0" w:space="0" w:color="auto"/>
      </w:divBdr>
    </w:div>
    <w:div w:id="1714888679">
      <w:bodyDiv w:val="1"/>
      <w:marLeft w:val="0"/>
      <w:marRight w:val="0"/>
      <w:marTop w:val="0"/>
      <w:marBottom w:val="0"/>
      <w:divBdr>
        <w:top w:val="none" w:sz="0" w:space="0" w:color="auto"/>
        <w:left w:val="none" w:sz="0" w:space="0" w:color="auto"/>
        <w:bottom w:val="none" w:sz="0" w:space="0" w:color="auto"/>
        <w:right w:val="none" w:sz="0" w:space="0" w:color="auto"/>
      </w:divBdr>
    </w:div>
    <w:div w:id="1733232853">
      <w:bodyDiv w:val="1"/>
      <w:marLeft w:val="0"/>
      <w:marRight w:val="0"/>
      <w:marTop w:val="0"/>
      <w:marBottom w:val="0"/>
      <w:divBdr>
        <w:top w:val="none" w:sz="0" w:space="0" w:color="auto"/>
        <w:left w:val="none" w:sz="0" w:space="0" w:color="auto"/>
        <w:bottom w:val="none" w:sz="0" w:space="0" w:color="auto"/>
        <w:right w:val="none" w:sz="0" w:space="0" w:color="auto"/>
      </w:divBdr>
    </w:div>
    <w:div w:id="2128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B44F-484B-4042-AC3E-BDD747C0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Miércoles 27 de enero de 2016</vt:lpstr>
    </vt:vector>
  </TitlesOfParts>
  <Company>Windows uE</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Miércoles 27 de enero de 2016</dc:title>
  <dc:subject/>
  <dc:creator>Informatica</dc:creator>
  <cp:keywords/>
  <dc:description/>
  <cp:lastModifiedBy>Informatica</cp:lastModifiedBy>
  <cp:revision>10</cp:revision>
  <cp:lastPrinted>2016-08-18T16:01:00Z</cp:lastPrinted>
  <dcterms:created xsi:type="dcterms:W3CDTF">2017-01-17T15:48:00Z</dcterms:created>
  <dcterms:modified xsi:type="dcterms:W3CDTF">2017-01-18T11:36:00Z</dcterms:modified>
</cp:coreProperties>
</file>