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6E" w:rsidRPr="00451BEE" w:rsidRDefault="00A6746E" w:rsidP="00A6746E">
      <w:pPr>
        <w:suppressAutoHyphens/>
        <w:autoSpaceDN w:val="0"/>
        <w:spacing w:before="28" w:after="0" w:line="360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COMPRA DIRECTA Nº </w:t>
      </w:r>
      <w:r w:rsidR="001874DD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125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/2024</w:t>
      </w: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lang w:eastAsia="es-UY"/>
        </w:rPr>
      </w:pP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FECHA LIMITE DE PRESENTACIÓN DE OFERTAS: </w:t>
      </w:r>
      <w:r w:rsidR="001874DD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26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/</w:t>
      </w:r>
      <w:r w:rsidR="001874DD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4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/2024</w:t>
      </w: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, hora 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1</w:t>
      </w:r>
      <w:r w:rsidR="001874DD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4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:00</w:t>
      </w: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.</w:t>
      </w:r>
    </w:p>
    <w:p w:rsidR="00A6746E" w:rsidRPr="00451BEE" w:rsidRDefault="00A6746E" w:rsidP="00A6746E">
      <w:pPr>
        <w:widowControl w:val="0"/>
        <w:suppressAutoHyphens/>
        <w:spacing w:after="0" w:line="36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A6746E" w:rsidRPr="00451BEE" w:rsidRDefault="00A6746E" w:rsidP="00A6746E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451BEE">
        <w:rPr>
          <w:rFonts w:ascii="Bookman Old Style" w:hAnsi="Bookman Old Style"/>
          <w:b/>
          <w:bCs/>
          <w:u w:val="single"/>
        </w:rPr>
        <w:t>1.- Contratación de un servicio mudanza para traslado de mobiliario y enseres  por cambio de domicilio de magistrados en todo el país</w:t>
      </w:r>
      <w:r w:rsidRPr="00451BEE">
        <w:rPr>
          <w:rFonts w:ascii="Bookman Old Style" w:hAnsi="Bookman Old Style"/>
          <w:bCs/>
        </w:rPr>
        <w:t>.</w:t>
      </w: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</w:pPr>
    </w:p>
    <w:p w:rsidR="00A6746E" w:rsidRPr="0063467C" w:rsidRDefault="00A6746E" w:rsidP="00A6746E">
      <w:pPr>
        <w:jc w:val="both"/>
        <w:rPr>
          <w:rFonts w:ascii="Bookman Old Style" w:hAnsi="Bookman Old Style"/>
          <w:bCs/>
        </w:rPr>
      </w:pPr>
      <w:r w:rsidRPr="00451BEE">
        <w:rPr>
          <w:rFonts w:ascii="Bookman Old Style" w:hAnsi="Bookman Old Style"/>
          <w:b/>
          <w:bCs/>
        </w:rPr>
        <w:t>1.1</w:t>
      </w:r>
      <w:r w:rsidRPr="00451BEE">
        <w:rPr>
          <w:rFonts w:ascii="Bookman Old Style" w:hAnsi="Bookman Old Style"/>
          <w:bCs/>
        </w:rPr>
        <w:t>.-</w:t>
      </w:r>
      <w:r w:rsidRPr="005E396A">
        <w:rPr>
          <w:rFonts w:ascii="Bookman Old Style" w:hAnsi="Bookman Old Style"/>
          <w:bCs/>
        </w:rPr>
        <w:t xml:space="preserve"> </w:t>
      </w:r>
      <w:r w:rsidRPr="0063467C">
        <w:rPr>
          <w:rFonts w:ascii="Bookman Old Style" w:hAnsi="Bookman Old Style"/>
          <w:bCs/>
        </w:rPr>
        <w:t xml:space="preserve">El traslado será desde la ciudad de </w:t>
      </w:r>
      <w:r>
        <w:rPr>
          <w:rFonts w:ascii="Bookman Old Style" w:hAnsi="Bookman Old Style"/>
          <w:bCs/>
        </w:rPr>
        <w:t>Montevideo</w:t>
      </w:r>
      <w:r>
        <w:rPr>
          <w:rFonts w:ascii="Bookman Old Style" w:hAnsi="Bookman Old Style"/>
        </w:rPr>
        <w:t xml:space="preserve"> </w:t>
      </w:r>
      <w:r w:rsidRPr="0063467C">
        <w:rPr>
          <w:rFonts w:ascii="Bookman Old Style" w:hAnsi="Bookman Old Style"/>
          <w:bCs/>
        </w:rPr>
        <w:t>a la ciudad de</w:t>
      </w:r>
      <w:r>
        <w:rPr>
          <w:rFonts w:ascii="Bookman Old Style" w:hAnsi="Bookman Old Style"/>
          <w:bCs/>
        </w:rPr>
        <w:t xml:space="preserve"> Artigas (Artigas)</w:t>
      </w:r>
      <w:r w:rsidRPr="0063467C">
        <w:rPr>
          <w:rFonts w:ascii="Bookman Old Style" w:hAnsi="Bookman Old Style"/>
          <w:bCs/>
        </w:rPr>
        <w:t xml:space="preserve">, con las siguientes características: </w:t>
      </w:r>
    </w:p>
    <w:p w:rsidR="00A6746E" w:rsidRPr="00451BEE" w:rsidRDefault="00A6746E" w:rsidP="00A6746E">
      <w:pPr>
        <w:widowControl w:val="0"/>
        <w:numPr>
          <w:ilvl w:val="0"/>
          <w:numId w:val="1"/>
        </w:numPr>
        <w:suppressAutoHyphens/>
        <w:autoSpaceDN w:val="0"/>
        <w:spacing w:before="28" w:after="0" w:line="360" w:lineRule="auto"/>
        <w:ind w:right="396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lang w:eastAsia="es-UY"/>
        </w:rPr>
      </w:pPr>
      <w:r>
        <w:rPr>
          <w:rFonts w:ascii="Bookman Old Style" w:eastAsia="Times New Roman" w:hAnsi="Bookman Old Style" w:cs="Times New Roman"/>
          <w:bCs/>
          <w:kern w:val="3"/>
          <w:lang w:eastAsia="es-UY"/>
        </w:rPr>
        <w:t xml:space="preserve">Se realizará desde una casa planta baja al fondo en </w:t>
      </w:r>
      <w:r w:rsidRPr="00451BEE">
        <w:rPr>
          <w:rFonts w:ascii="Bookman Old Style" w:hAnsi="Bookman Old Style"/>
          <w:bCs/>
        </w:rPr>
        <w:t xml:space="preserve">la ciudad </w:t>
      </w:r>
      <w:r w:rsidRPr="0063467C">
        <w:rPr>
          <w:rFonts w:ascii="Bookman Old Style" w:hAnsi="Bookman Old Style"/>
          <w:bCs/>
        </w:rPr>
        <w:t>de</w:t>
      </w:r>
      <w:r>
        <w:rPr>
          <w:rFonts w:ascii="Bookman Old Style" w:hAnsi="Bookman Old Style"/>
          <w:bCs/>
        </w:rPr>
        <w:t xml:space="preserve"> Montevideo</w:t>
      </w:r>
      <w:r>
        <w:rPr>
          <w:rFonts w:ascii="Bookman Old Style" w:hAnsi="Bookman Old Style"/>
        </w:rPr>
        <w:t xml:space="preserve"> </w:t>
      </w:r>
      <w:r>
        <w:rPr>
          <w:rFonts w:ascii="Bookman Old Style" w:eastAsia="Times New Roman" w:hAnsi="Bookman Old Style" w:cs="Times New Roman"/>
          <w:bCs/>
          <w:kern w:val="3"/>
          <w:lang w:eastAsia="es-UY"/>
        </w:rPr>
        <w:t>a una casa de 2 pisos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Cs/>
        </w:rPr>
        <w:t>en</w:t>
      </w:r>
      <w:r w:rsidRPr="0063467C">
        <w:rPr>
          <w:rFonts w:ascii="Bookman Old Style" w:hAnsi="Bookman Old Style"/>
          <w:bCs/>
        </w:rPr>
        <w:t xml:space="preserve"> la ciudad de</w:t>
      </w:r>
      <w:r>
        <w:rPr>
          <w:rFonts w:ascii="Bookman Old Style" w:hAnsi="Bookman Old Style"/>
          <w:bCs/>
        </w:rPr>
        <w:t xml:space="preserve"> Artigas.</w:t>
      </w:r>
    </w:p>
    <w:p w:rsidR="00A6746E" w:rsidRPr="00451BEE" w:rsidRDefault="00A6746E" w:rsidP="00A6746E">
      <w:pPr>
        <w:jc w:val="both"/>
        <w:rPr>
          <w:rFonts w:ascii="Bookman Old Style" w:eastAsia="Times New Roman" w:hAnsi="Bookman Old Style" w:cs="Times New Roman"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 xml:space="preserve">Se adjunta formulario con detalle la cantidad de bultos a trasladar, </w:t>
      </w:r>
      <w:proofErr w:type="spellStart"/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etc</w:t>
      </w:r>
      <w:proofErr w:type="spellEnd"/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, Anexo II.</w:t>
      </w:r>
    </w:p>
    <w:p w:rsidR="00A6746E" w:rsidRPr="00A92182" w:rsidRDefault="00A6746E" w:rsidP="00A6746E">
      <w:pPr>
        <w:widowControl w:val="0"/>
        <w:numPr>
          <w:ilvl w:val="0"/>
          <w:numId w:val="1"/>
        </w:numPr>
        <w:suppressAutoHyphens/>
        <w:autoSpaceDN w:val="0"/>
        <w:spacing w:before="28" w:after="0" w:line="360" w:lineRule="auto"/>
        <w:ind w:right="396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La empresa de mudanza deberá de contar con camión con caja cerrada, adecuado a la cantidad de bultos que se detallan y </w:t>
      </w:r>
      <w:r w:rsidRPr="00E02E88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nunca menor a 35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 metros cúbico, </w:t>
      </w: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>y el traslado deberá de realizarse en un solo viaje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>.</w:t>
      </w:r>
    </w:p>
    <w:p w:rsidR="00A6746E" w:rsidRDefault="00A6746E" w:rsidP="00A6746E">
      <w:pPr>
        <w:widowControl w:val="0"/>
        <w:suppressAutoHyphens/>
        <w:autoSpaceDN w:val="0"/>
        <w:spacing w:before="28" w:after="0" w:line="360" w:lineRule="auto"/>
        <w:ind w:left="360" w:right="396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>
        <w:rPr>
          <w:rFonts w:ascii="Bookman Old Style" w:eastAsia="Times New Roman" w:hAnsi="Bookman Old Style" w:cs="Times New Roman"/>
          <w:kern w:val="3"/>
          <w:lang w:eastAsia="es-UY"/>
        </w:rPr>
        <w:t xml:space="preserve">La empresa deberá de adjuntar una </w:t>
      </w:r>
      <w:r w:rsidRPr="00A92182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FOTO</w:t>
      </w:r>
      <w:r>
        <w:rPr>
          <w:rFonts w:ascii="Bookman Old Style" w:eastAsia="Times New Roman" w:hAnsi="Bookman Old Style" w:cs="Times New Roman"/>
          <w:kern w:val="3"/>
          <w:lang w:eastAsia="es-UY"/>
        </w:rPr>
        <w:t xml:space="preserve"> del camión que asignará a la mudanza.</w:t>
      </w:r>
    </w:p>
    <w:p w:rsidR="00A6746E" w:rsidRPr="00451BEE" w:rsidRDefault="00A6746E" w:rsidP="00A6746E">
      <w:pPr>
        <w:widowControl w:val="0"/>
        <w:suppressAutoHyphens/>
        <w:autoSpaceDN w:val="0"/>
        <w:spacing w:before="28" w:after="0" w:line="360" w:lineRule="auto"/>
        <w:ind w:left="360" w:right="396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lang w:eastAsia="es-UY"/>
        </w:rPr>
      </w:pP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1.2.-</w:t>
      </w:r>
      <w:r w:rsidRPr="00451BEE">
        <w:rPr>
          <w:rFonts w:ascii="Bookman Old Style" w:eastAsia="Times New Roman" w:hAnsi="Bookman Old Style" w:cs="Times New Roman"/>
          <w:bCs/>
          <w:kern w:val="3"/>
          <w:lang w:eastAsia="es-UY"/>
        </w:rPr>
        <w:t xml:space="preserve"> 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>Se deberá cotizar el valor total de la mudanza con IVA incluido,</w:t>
      </w:r>
      <w:r>
        <w:rPr>
          <w:rFonts w:ascii="Bookman Old Style" w:eastAsia="Times New Roman" w:hAnsi="Bookman Old Style" w:cs="Times New Roman"/>
          <w:kern w:val="3"/>
          <w:lang w:eastAsia="es-UY"/>
        </w:rPr>
        <w:t xml:space="preserve"> precio plaza, moneda nacional.</w:t>
      </w: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360" w:firstLine="348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Se deberá de cotizar de la siguiente forma:</w:t>
      </w: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</w:pPr>
    </w:p>
    <w:p w:rsidR="00A6746E" w:rsidRPr="00A6746E" w:rsidRDefault="00A6746E" w:rsidP="00A6746E">
      <w:pPr>
        <w:widowControl w:val="0"/>
        <w:numPr>
          <w:ilvl w:val="0"/>
          <w:numId w:val="1"/>
        </w:numPr>
        <w:suppressAutoHyphens/>
        <w:autoSpaceDN w:val="0"/>
        <w:spacing w:before="28" w:after="0" w:line="360" w:lineRule="auto"/>
        <w:ind w:right="396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</w:pPr>
      <w:r w:rsidRPr="00A6746E"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  <w:t xml:space="preserve">Cotización obligatoria desde una casa planta baja al fondo en </w:t>
      </w:r>
      <w:r w:rsidRPr="00A6746E">
        <w:rPr>
          <w:rFonts w:ascii="Bookman Old Style" w:hAnsi="Bookman Old Style"/>
          <w:b/>
          <w:bCs/>
          <w:u w:val="single"/>
        </w:rPr>
        <w:t>la ciudad de Montevideo</w:t>
      </w:r>
      <w:r w:rsidRPr="00A6746E">
        <w:rPr>
          <w:rFonts w:ascii="Bookman Old Style" w:hAnsi="Bookman Old Style"/>
          <w:b/>
          <w:u w:val="single"/>
        </w:rPr>
        <w:t xml:space="preserve"> </w:t>
      </w:r>
      <w:r w:rsidRPr="00A6746E"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  <w:t>a una casa de 2 pisos</w:t>
      </w:r>
      <w:r w:rsidRPr="00A6746E">
        <w:rPr>
          <w:rFonts w:ascii="Bookman Old Style" w:hAnsi="Bookman Old Style"/>
          <w:b/>
          <w:u w:val="single"/>
        </w:rPr>
        <w:t xml:space="preserve"> </w:t>
      </w:r>
      <w:r w:rsidRPr="00A6746E">
        <w:rPr>
          <w:rFonts w:ascii="Bookman Old Style" w:hAnsi="Bookman Old Style"/>
          <w:b/>
          <w:bCs/>
          <w:u w:val="single"/>
        </w:rPr>
        <w:t>en la ciudad de Artigas.</w:t>
      </w:r>
    </w:p>
    <w:p w:rsidR="00A6746E" w:rsidRPr="00A6746E" w:rsidRDefault="00A6746E" w:rsidP="00A6746E">
      <w:pPr>
        <w:widowControl w:val="0"/>
        <w:numPr>
          <w:ilvl w:val="0"/>
          <w:numId w:val="1"/>
        </w:numPr>
        <w:suppressAutoHyphens/>
        <w:autoSpaceDN w:val="0"/>
        <w:spacing w:before="28" w:after="0" w:line="360" w:lineRule="auto"/>
        <w:ind w:right="396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</w:pPr>
      <w:r w:rsidRPr="00A6746E"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  <w:t>Se deberá tener en cuenta todos los muebles y enseres que se trasladarán al efecto de asignar el camión con la capacidad adecuada y lo indicado en Anexo II.</w:t>
      </w: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1080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firstLine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>1.3.-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 El  servicio deberá de realizarse en forma inmediata desde la notificación de la adjudicación y en coordinación con el magistrado, en caso de contar con fecha estimada de mudanza ajustarse a la misma.</w:t>
      </w: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 xml:space="preserve"> </w:t>
      </w: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lastRenderedPageBreak/>
        <w:t>1.4.-</w:t>
      </w:r>
      <w:r w:rsidRPr="00451BEE">
        <w:rPr>
          <w:rFonts w:ascii="Bookman Old Style" w:eastAsia="Times New Roman" w:hAnsi="Bookman Old Style" w:cs="Times New Roman"/>
          <w:bCs/>
          <w:kern w:val="3"/>
          <w:lang w:eastAsia="es-UY"/>
        </w:rPr>
        <w:t xml:space="preserve"> 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>El plazo mínimo de pago, SIIF.</w:t>
      </w:r>
    </w:p>
    <w:p w:rsidR="00A6746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1.</w:t>
      </w: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>5.-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 La empresa adjudicataria deberá proporcionar a su personal todos los materiales, maquinaria y útiles necesarios para la realización del servicio </w:t>
      </w:r>
      <w:r w:rsidRPr="00451BEE">
        <w:rPr>
          <w:rFonts w:ascii="Bookman Old Style" w:eastAsia="Times New Roman" w:hAnsi="Bookman Old Style" w:cs="Times New Roman"/>
          <w:bCs/>
          <w:kern w:val="3"/>
          <w:u w:val="single"/>
          <w:lang w:eastAsia="es-UY"/>
        </w:rPr>
        <w:t>(por ejemplo</w:t>
      </w:r>
      <w:r w:rsidRPr="00451BEE">
        <w:rPr>
          <w:rFonts w:ascii="Bookman Old Style" w:eastAsia="Times New Roman" w:hAnsi="Bookman Old Style" w:cs="Times New Roman"/>
          <w:bCs/>
          <w:kern w:val="3"/>
          <w:lang w:eastAsia="es-UY"/>
        </w:rPr>
        <w:t>: poleas para subidas o bajadas por el exterior)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. </w:t>
      </w:r>
    </w:p>
    <w:p w:rsidR="00A6746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1.</w:t>
      </w: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>6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 No incluye desarmado y armado de muebles, desconexión ni conexión de electrodomésticos, ni traslado de personas.</w:t>
      </w: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A6746E" w:rsidRPr="00451BEE" w:rsidRDefault="00A6746E" w:rsidP="00A6746E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Uno u otro documento</w:t>
      </w: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 xml:space="preserve"> </w:t>
      </w: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se </w:t>
      </w:r>
      <w:proofErr w:type="gramStart"/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adjuntará</w:t>
      </w:r>
      <w:proofErr w:type="gramEnd"/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 al correo o a la cotización en Línea SICE.</w:t>
      </w:r>
    </w:p>
    <w:p w:rsidR="00A6746E" w:rsidRPr="00451BEE" w:rsidRDefault="00A6746E" w:rsidP="00A6746E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A6746E" w:rsidRPr="00451BEE" w:rsidRDefault="00A6746E" w:rsidP="00A6746E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A6746E" w:rsidRPr="00451BEE" w:rsidRDefault="00A6746E" w:rsidP="00A6746E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Poder Judicial</w:t>
      </w:r>
    </w:p>
    <w:p w:rsidR="00A6746E" w:rsidRPr="00451BEE" w:rsidRDefault="00A6746E" w:rsidP="00A6746E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División Administración</w:t>
      </w:r>
    </w:p>
    <w:p w:rsidR="00A6746E" w:rsidRPr="00451BEE" w:rsidRDefault="00A6746E" w:rsidP="00A6746E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Depto. de Adquisiciones</w:t>
      </w:r>
    </w:p>
    <w:p w:rsidR="00A6746E" w:rsidRPr="00451BEE" w:rsidRDefault="00A6746E" w:rsidP="00A6746E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Soriano 1210, Montevideo</w:t>
      </w:r>
    </w:p>
    <w:p w:rsidR="00A6746E" w:rsidRPr="00451BEE" w:rsidRDefault="00A6746E" w:rsidP="00A6746E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Teléfonos: 2902-1359 / 1907 interno 4554</w:t>
      </w:r>
    </w:p>
    <w:p w:rsidR="00A6746E" w:rsidRPr="00451BEE" w:rsidRDefault="00A6746E" w:rsidP="00A6746E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 xml:space="preserve"> Correo: adquisiciones@poderjudicial.gub.uy</w:t>
      </w: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  <w:r w:rsidRPr="00451BEE"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  <w:t>ANEXO I</w:t>
      </w:r>
    </w:p>
    <w:p w:rsidR="00A6746E" w:rsidRPr="00451BEE" w:rsidRDefault="00A6746E" w:rsidP="00A6746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Times New Roman" w:hAnsi="Bookman Old Style" w:cs="Times New Roman"/>
          <w:b/>
          <w:lang w:eastAsia="es-ES"/>
        </w:rPr>
      </w:pPr>
    </w:p>
    <w:p w:rsidR="00A6746E" w:rsidRPr="00451BEE" w:rsidRDefault="00A6746E" w:rsidP="00A6746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lang w:val="es-ES" w:eastAsia="es-ES"/>
        </w:rPr>
      </w:pPr>
      <w:r w:rsidRPr="00451BEE">
        <w:rPr>
          <w:rFonts w:ascii="Bookman Old Style" w:eastAsia="Times New Roman" w:hAnsi="Bookman Old Style" w:cs="Times New Roman"/>
          <w:b/>
          <w:i/>
          <w:lang w:val="es-ES" w:eastAsia="es-ES"/>
        </w:rPr>
        <w:t>FORMULARIO DE IDENTIFICACION DEL OFERENTE</w:t>
      </w: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kern w:val="1"/>
          <w:lang w:val="es-ES"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  <w:r w:rsidRPr="00451BEE">
        <w:rPr>
          <w:rFonts w:ascii="Bookman Old Style" w:eastAsia="Times New Roman" w:hAnsi="Bookman Old Style" w:cs="Times New Roman"/>
          <w:b/>
          <w:kern w:val="1"/>
          <w:u w:val="single"/>
          <w:lang w:val="es-ES" w:eastAsia="es-ES"/>
        </w:rPr>
        <w:t>COMPRA DIRECTA Nº</w:t>
      </w:r>
      <w:r w:rsidRPr="005430B3">
        <w:rPr>
          <w:rFonts w:ascii="Bookman Old Style" w:eastAsia="Times New Roman" w:hAnsi="Bookman Old Style" w:cs="Times New Roman"/>
          <w:b/>
          <w:kern w:val="1"/>
          <w:u w:val="single"/>
          <w:lang w:val="es-ES" w:eastAsia="es-ES"/>
        </w:rPr>
        <w:t xml:space="preserve"> </w:t>
      </w:r>
      <w:bookmarkStart w:id="0" w:name="_GoBack"/>
      <w:bookmarkEnd w:id="0"/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kern w:val="1"/>
          <w:lang w:val="es-ES" w:eastAsia="es-ES"/>
        </w:rPr>
      </w:pPr>
    </w:p>
    <w:p w:rsidR="00A6746E" w:rsidRPr="00451BEE" w:rsidRDefault="00A6746E" w:rsidP="00A6746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451BEE">
        <w:rPr>
          <w:rFonts w:ascii="Bookman Old Style" w:hAnsi="Bookman Old Style"/>
          <w:color w:val="0C0C0C"/>
        </w:rPr>
        <w:t>El/Los</w:t>
      </w:r>
      <w:r w:rsidRPr="00451BEE">
        <w:rPr>
          <w:rFonts w:ascii="Bookman Old Style" w:hAnsi="Bookman Old Style"/>
          <w:color w:val="0C0C0C"/>
          <w:spacing w:val="38"/>
        </w:rPr>
        <w:t xml:space="preserve"> </w:t>
      </w:r>
      <w:r w:rsidRPr="00451BEE">
        <w:rPr>
          <w:rFonts w:ascii="Bookman Old Style" w:hAnsi="Bookman Old Style"/>
        </w:rPr>
        <w:t>que</w:t>
      </w:r>
      <w:r w:rsidRPr="00451BEE">
        <w:rPr>
          <w:rFonts w:ascii="Bookman Old Style" w:hAnsi="Bookman Old Style"/>
          <w:spacing w:val="33"/>
        </w:rPr>
        <w:t xml:space="preserve"> </w:t>
      </w:r>
      <w:r w:rsidRPr="00451BEE">
        <w:rPr>
          <w:rFonts w:ascii="Bookman Old Style" w:hAnsi="Bookman Old Style"/>
        </w:rPr>
        <w:t>suscribe/n</w:t>
      </w:r>
      <w:r w:rsidRPr="00451BEE">
        <w:rPr>
          <w:rFonts w:ascii="Bookman Old Style" w:hAnsi="Bookman Old Style"/>
          <w:i/>
        </w:rPr>
        <w:t>………………………………………………………….</w:t>
      </w:r>
    </w:p>
    <w:p w:rsidR="00A6746E" w:rsidRPr="00451BEE" w:rsidRDefault="00A6746E" w:rsidP="00A6746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451BEE">
        <w:rPr>
          <w:rFonts w:ascii="Bookman Old Style" w:hAnsi="Bookman Old Style"/>
        </w:rPr>
        <w:t>en</w:t>
      </w:r>
      <w:proofErr w:type="gramEnd"/>
      <w:r w:rsidRPr="00451BEE">
        <w:rPr>
          <w:rFonts w:ascii="Bookman Old Style" w:hAnsi="Bookman Old Style"/>
          <w:spacing w:val="81"/>
        </w:rPr>
        <w:t xml:space="preserve"> </w:t>
      </w:r>
      <w:r w:rsidRPr="00451BEE">
        <w:rPr>
          <w:rFonts w:ascii="Bookman Old Style" w:hAnsi="Bookman Old Style"/>
        </w:rPr>
        <w:t>representación</w:t>
      </w:r>
      <w:r w:rsidRPr="00451BEE">
        <w:rPr>
          <w:rFonts w:ascii="Bookman Old Style" w:hAnsi="Bookman Old Style"/>
          <w:spacing w:val="80"/>
        </w:rPr>
        <w:t xml:space="preserve"> </w:t>
      </w:r>
      <w:r w:rsidRPr="00451BEE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A6746E" w:rsidRPr="00451BEE" w:rsidRDefault="00A6746E" w:rsidP="00A6746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451BEE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A6746E" w:rsidRPr="00451BEE" w:rsidRDefault="00A6746E" w:rsidP="00A6746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451BEE">
        <w:rPr>
          <w:rFonts w:ascii="Bookman Old Style" w:hAnsi="Bookman Old Style"/>
          <w:b/>
        </w:rPr>
        <w:t>Declara/n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  <w:color w:val="151515"/>
        </w:rPr>
        <w:t xml:space="preserve">bajo </w:t>
      </w:r>
      <w:r w:rsidRPr="00451BEE">
        <w:rPr>
          <w:rFonts w:ascii="Bookman Old Style" w:hAnsi="Bookman Old Style"/>
          <w:b/>
        </w:rPr>
        <w:t>juramento</w:t>
      </w:r>
      <w:r w:rsidRPr="00451BEE">
        <w:rPr>
          <w:rFonts w:ascii="Bookman Old Style" w:hAnsi="Bookman Old Style"/>
          <w:b/>
          <w:spacing w:val="55"/>
        </w:rPr>
        <w:t xml:space="preserve"> </w:t>
      </w:r>
      <w:r w:rsidRPr="00451BEE">
        <w:rPr>
          <w:rFonts w:ascii="Bookman Old Style" w:hAnsi="Bookman Old Style"/>
          <w:b/>
        </w:rPr>
        <w:t xml:space="preserve">que </w:t>
      </w:r>
      <w:r w:rsidRPr="00451BEE">
        <w:rPr>
          <w:rFonts w:ascii="Bookman Old Style" w:hAnsi="Bookman Old Style"/>
          <w:b/>
          <w:color w:val="0C0C0C"/>
        </w:rPr>
        <w:t xml:space="preserve">la </w:t>
      </w:r>
      <w:r w:rsidRPr="00451BEE">
        <w:rPr>
          <w:rFonts w:ascii="Bookman Old Style" w:hAnsi="Bookman Old Style"/>
          <w:b/>
        </w:rPr>
        <w:t>oferta ingresada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</w:rPr>
        <w:t xml:space="preserve">en línea </w:t>
      </w:r>
      <w:r w:rsidRPr="00451BEE">
        <w:rPr>
          <w:rFonts w:ascii="Bookman Old Style" w:hAnsi="Bookman Old Style"/>
          <w:b/>
          <w:color w:val="181818"/>
        </w:rPr>
        <w:t xml:space="preserve">a </w:t>
      </w:r>
      <w:r w:rsidRPr="00451BEE">
        <w:rPr>
          <w:rFonts w:ascii="Bookman Old Style" w:hAnsi="Bookman Old Style"/>
          <w:b/>
          <w:color w:val="0F0F0F"/>
        </w:rPr>
        <w:t>través</w:t>
      </w:r>
      <w:r w:rsidRPr="00451BEE">
        <w:rPr>
          <w:rFonts w:ascii="Bookman Old Style" w:hAnsi="Bookman Old Style"/>
          <w:b/>
          <w:color w:val="0F0F0F"/>
          <w:spacing w:val="1"/>
        </w:rPr>
        <w:t xml:space="preserve"> </w:t>
      </w:r>
      <w:r w:rsidRPr="00451BEE">
        <w:rPr>
          <w:rFonts w:ascii="Bookman Old Style" w:hAnsi="Bookman Old Style"/>
          <w:b/>
          <w:color w:val="262626"/>
        </w:rPr>
        <w:t xml:space="preserve">del </w:t>
      </w:r>
      <w:r w:rsidRPr="00451BEE">
        <w:rPr>
          <w:rFonts w:ascii="Bookman Old Style" w:hAnsi="Bookman Old Style"/>
          <w:b/>
        </w:rPr>
        <w:t>sitio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  <w:color w:val="1A1A1A"/>
        </w:rPr>
        <w:t xml:space="preserve">web </w:t>
      </w:r>
      <w:hyperlink r:id="rId6">
        <w:r w:rsidRPr="00451BEE">
          <w:rPr>
            <w:rFonts w:ascii="Bookman Old Style" w:hAnsi="Bookman Old Style"/>
            <w:b/>
            <w:u w:val="single"/>
          </w:rPr>
          <w:t>www.comprasestatales.gub.uy</w:t>
        </w:r>
        <w:r w:rsidRPr="00451BEE">
          <w:rPr>
            <w:rFonts w:ascii="Bookman Old Style" w:hAnsi="Bookman Old Style"/>
            <w:b/>
          </w:rPr>
          <w:t xml:space="preserve"> </w:t>
        </w:r>
      </w:hyperlink>
      <w:r w:rsidRPr="00451BEE">
        <w:rPr>
          <w:rFonts w:ascii="Bookman Old Style" w:hAnsi="Bookman Old Style"/>
          <w:b/>
        </w:rPr>
        <w:t>vincula a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</w:rPr>
        <w:t>la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</w:rPr>
        <w:t xml:space="preserve">empresa </w:t>
      </w:r>
      <w:r w:rsidRPr="00451BEE">
        <w:rPr>
          <w:rFonts w:ascii="Bookman Old Style" w:hAnsi="Bookman Old Style"/>
          <w:b/>
          <w:color w:val="131313"/>
        </w:rPr>
        <w:t>en</w:t>
      </w:r>
      <w:r w:rsidRPr="00451BEE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451BEE">
        <w:rPr>
          <w:rFonts w:ascii="Bookman Old Style" w:hAnsi="Bookman Old Style"/>
          <w:b/>
        </w:rPr>
        <w:t>todos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  <w:color w:val="161616"/>
        </w:rPr>
        <w:t>sus</w:t>
      </w:r>
      <w:r w:rsidRPr="00451BEE">
        <w:rPr>
          <w:rFonts w:ascii="Bookman Old Style" w:hAnsi="Bookman Old Style"/>
          <w:b/>
          <w:color w:val="161616"/>
          <w:spacing w:val="1"/>
        </w:rPr>
        <w:t xml:space="preserve"> </w:t>
      </w:r>
      <w:r w:rsidRPr="00451BEE">
        <w:rPr>
          <w:rFonts w:ascii="Bookman Old Style" w:hAnsi="Bookman Old Style"/>
          <w:b/>
        </w:rPr>
        <w:t xml:space="preserve">términos </w:t>
      </w:r>
      <w:r w:rsidRPr="00451BEE">
        <w:rPr>
          <w:rFonts w:ascii="Bookman Old Style" w:hAnsi="Bookman Old Style"/>
          <w:b/>
          <w:color w:val="2F2F2F"/>
        </w:rPr>
        <w:t xml:space="preserve">y </w:t>
      </w:r>
      <w:r w:rsidRPr="00451BEE">
        <w:rPr>
          <w:rFonts w:ascii="Bookman Old Style" w:hAnsi="Bookman Old Style"/>
          <w:b/>
        </w:rPr>
        <w:t xml:space="preserve">que acepta </w:t>
      </w:r>
      <w:r w:rsidRPr="00451BEE">
        <w:rPr>
          <w:rFonts w:ascii="Bookman Old Style" w:hAnsi="Bookman Old Style"/>
          <w:b/>
          <w:color w:val="111111"/>
        </w:rPr>
        <w:t xml:space="preserve">sin </w:t>
      </w:r>
      <w:r w:rsidRPr="00451BEE">
        <w:rPr>
          <w:rFonts w:ascii="Bookman Old Style" w:hAnsi="Bookman Old Style"/>
          <w:b/>
        </w:rPr>
        <w:t>condiciones</w:t>
      </w:r>
      <w:r w:rsidRPr="00451BEE">
        <w:rPr>
          <w:rFonts w:ascii="Bookman Old Style" w:hAnsi="Bookman Old Style"/>
        </w:rPr>
        <w:t>,</w:t>
      </w:r>
      <w:r w:rsidRPr="00451BEE">
        <w:rPr>
          <w:rFonts w:ascii="Bookman Old Style" w:hAnsi="Bookman Old Style"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así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como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  <w:color w:val="0C0C0C"/>
        </w:rPr>
        <w:t>las</w:t>
      </w:r>
      <w:r w:rsidRPr="00451BEE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restantes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normas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que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 xml:space="preserve">rigen  </w:t>
      </w:r>
      <w:r w:rsidRPr="00451BEE">
        <w:rPr>
          <w:rFonts w:ascii="Bookman Old Style" w:hAnsi="Bookman Old Style"/>
          <w:b/>
          <w:spacing w:val="1"/>
        </w:rPr>
        <w:t xml:space="preserve"> </w:t>
      </w:r>
      <w:r w:rsidRPr="00451BEE">
        <w:rPr>
          <w:rFonts w:ascii="Bookman Old Style" w:hAnsi="Bookman Old Style"/>
          <w:b/>
        </w:rPr>
        <w:t>la</w:t>
      </w:r>
      <w:r w:rsidRPr="00451BEE">
        <w:rPr>
          <w:rFonts w:ascii="Bookman Old Style" w:hAnsi="Bookman Old Style"/>
          <w:b/>
          <w:spacing w:val="1"/>
        </w:rPr>
        <w:t xml:space="preserve"> </w:t>
      </w:r>
      <w:r w:rsidRPr="00451BEE">
        <w:rPr>
          <w:rFonts w:ascii="Bookman Old Style" w:hAnsi="Bookman Old Style"/>
          <w:b/>
        </w:rPr>
        <w:t>contratación.</w:t>
      </w:r>
    </w:p>
    <w:p w:rsidR="00A6746E" w:rsidRPr="00451BEE" w:rsidRDefault="00A6746E" w:rsidP="00A6746E">
      <w:pPr>
        <w:spacing w:before="184" w:after="120" w:line="360" w:lineRule="auto"/>
        <w:ind w:right="290"/>
        <w:jc w:val="both"/>
        <w:rPr>
          <w:rFonts w:ascii="Bookman Old Style" w:hAnsi="Bookman Old Style"/>
          <w:lang w:val="es-ES"/>
        </w:rPr>
      </w:pPr>
      <w:r w:rsidRPr="00451BEE">
        <w:rPr>
          <w:rFonts w:ascii="Bookman Old Style" w:hAnsi="Bookman Old Style"/>
          <w:color w:val="383838"/>
          <w:lang w:val="es-ES"/>
        </w:rPr>
        <w:t>L</w:t>
      </w:r>
      <w:r w:rsidRPr="00451BEE">
        <w:rPr>
          <w:rFonts w:ascii="Bookman Old Style" w:hAnsi="Bookman Old Style"/>
          <w:color w:val="0F0F0F"/>
          <w:lang w:val="es-ES"/>
        </w:rPr>
        <w:t xml:space="preserve">a </w:t>
      </w:r>
      <w:r w:rsidRPr="00451BEE">
        <w:rPr>
          <w:rFonts w:ascii="Bookman Old Style" w:hAnsi="Bookman Old Style"/>
          <w:lang w:val="es-ES"/>
        </w:rPr>
        <w:t xml:space="preserve">empresa oferente declara contar con capacidad para contratar con </w:t>
      </w:r>
      <w:r w:rsidRPr="00451BEE">
        <w:rPr>
          <w:rFonts w:ascii="Bookman Old Style" w:hAnsi="Bookman Old Style"/>
          <w:color w:val="111111"/>
          <w:lang w:val="es-ES"/>
        </w:rPr>
        <w:t>el</w:t>
      </w:r>
      <w:r w:rsidRPr="00451BEE">
        <w:rPr>
          <w:rFonts w:ascii="Bookman Old Style" w:hAnsi="Bookman Old Style"/>
          <w:color w:val="111111"/>
          <w:spacing w:val="1"/>
          <w:lang w:val="es-ES"/>
        </w:rPr>
        <w:t xml:space="preserve"> </w:t>
      </w:r>
      <w:r w:rsidRPr="00451BEE">
        <w:rPr>
          <w:rFonts w:ascii="Bookman Old Style" w:hAnsi="Bookman Old Style"/>
          <w:color w:val="1F1F1F"/>
          <w:lang w:val="es-ES"/>
        </w:rPr>
        <w:t xml:space="preserve">Estado, </w:t>
      </w:r>
      <w:r w:rsidRPr="00451BEE">
        <w:rPr>
          <w:rFonts w:ascii="Bookman Old Style" w:hAnsi="Bookman Old Style"/>
          <w:color w:val="212121"/>
          <w:lang w:val="es-ES"/>
        </w:rPr>
        <w:t xml:space="preserve">no </w:t>
      </w:r>
      <w:r w:rsidRPr="00451BEE">
        <w:rPr>
          <w:rFonts w:ascii="Bookman Old Style" w:hAnsi="Bookman Old Style"/>
          <w:lang w:val="es-ES"/>
        </w:rPr>
        <w:t xml:space="preserve">encontrándose en ninguna situación que expresamente </w:t>
      </w:r>
      <w:r w:rsidRPr="00451BEE">
        <w:rPr>
          <w:rFonts w:ascii="Bookman Old Style" w:hAnsi="Bookman Old Style"/>
          <w:color w:val="111111"/>
          <w:lang w:val="es-ES"/>
        </w:rPr>
        <w:t xml:space="preserve">le </w:t>
      </w:r>
      <w:r w:rsidRPr="00451BEE">
        <w:rPr>
          <w:rFonts w:ascii="Bookman Old Style" w:hAnsi="Bookman Old Style"/>
          <w:lang w:val="es-ES"/>
        </w:rPr>
        <w:t>impida dicha</w:t>
      </w:r>
      <w:r w:rsidRPr="00451BEE">
        <w:rPr>
          <w:rFonts w:ascii="Bookman Old Style" w:hAnsi="Bookman Old Style"/>
          <w:spacing w:val="1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>contratación,</w:t>
      </w:r>
      <w:r w:rsidRPr="00451BEE">
        <w:rPr>
          <w:rFonts w:ascii="Bookman Old Style" w:hAnsi="Bookman Old Style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>conforme</w:t>
      </w:r>
      <w:r w:rsidRPr="00451BEE">
        <w:rPr>
          <w:rFonts w:ascii="Bookman Old Style" w:hAnsi="Bookman Old Style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>lo preceptuado</w:t>
      </w:r>
      <w:r w:rsidRPr="00451BEE">
        <w:rPr>
          <w:rFonts w:ascii="Bookman Old Style" w:hAnsi="Bookman Old Style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 xml:space="preserve">por </w:t>
      </w:r>
      <w:r w:rsidRPr="00451BEE">
        <w:rPr>
          <w:rFonts w:ascii="Bookman Old Style" w:hAnsi="Bookman Old Style"/>
          <w:color w:val="0F0F0F"/>
          <w:w w:val="95"/>
          <w:lang w:val="es-ES"/>
        </w:rPr>
        <w:t xml:space="preserve">el </w:t>
      </w:r>
      <w:r w:rsidRPr="00451BEE">
        <w:rPr>
          <w:rFonts w:ascii="Bookman Old Style" w:hAnsi="Bookman Old Style"/>
          <w:w w:val="95"/>
          <w:lang w:val="es-ES"/>
        </w:rPr>
        <w:t xml:space="preserve">artículo </w:t>
      </w:r>
      <w:r w:rsidRPr="00451BEE">
        <w:rPr>
          <w:rFonts w:ascii="Bookman Old Style" w:hAnsi="Bookman Old Style"/>
          <w:color w:val="0F0F0F"/>
          <w:w w:val="95"/>
          <w:lang w:val="es-ES"/>
        </w:rPr>
        <w:t>46</w:t>
      </w:r>
      <w:r w:rsidRPr="00451BEE">
        <w:rPr>
          <w:rFonts w:ascii="Bookman Old Style" w:hAnsi="Bookman Old Style"/>
          <w:color w:val="0F0F0F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>del T.O.C.A.F., y restantes</w:t>
      </w:r>
      <w:r w:rsidRPr="00451BEE">
        <w:rPr>
          <w:rFonts w:ascii="Bookman Old Style" w:hAnsi="Bookman Old Style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lang w:val="es-ES"/>
        </w:rPr>
        <w:t>normas</w:t>
      </w:r>
      <w:r w:rsidRPr="00451BEE">
        <w:rPr>
          <w:rFonts w:ascii="Bookman Old Style" w:hAnsi="Bookman Old Style"/>
          <w:spacing w:val="7"/>
          <w:lang w:val="es-ES"/>
        </w:rPr>
        <w:t xml:space="preserve"> </w:t>
      </w:r>
      <w:r w:rsidRPr="00451BEE">
        <w:rPr>
          <w:rFonts w:ascii="Bookman Old Style" w:hAnsi="Bookman Old Style"/>
          <w:lang w:val="es-ES"/>
        </w:rPr>
        <w:t>concordantes</w:t>
      </w:r>
      <w:r w:rsidRPr="00451BEE">
        <w:rPr>
          <w:rFonts w:ascii="Bookman Old Style" w:hAnsi="Bookman Old Style"/>
          <w:spacing w:val="22"/>
          <w:lang w:val="es-ES"/>
        </w:rPr>
        <w:t xml:space="preserve"> </w:t>
      </w:r>
      <w:r w:rsidRPr="00451BEE">
        <w:rPr>
          <w:rFonts w:ascii="Bookman Old Style" w:hAnsi="Bookman Old Style"/>
          <w:color w:val="2A2A2A"/>
          <w:lang w:val="es-ES"/>
        </w:rPr>
        <w:t>y</w:t>
      </w:r>
      <w:r w:rsidRPr="00451BEE">
        <w:rPr>
          <w:rFonts w:ascii="Bookman Old Style" w:hAnsi="Bookman Old Style"/>
          <w:color w:val="2A2A2A"/>
          <w:spacing w:val="4"/>
          <w:lang w:val="es-ES"/>
        </w:rPr>
        <w:t xml:space="preserve"> </w:t>
      </w:r>
      <w:r w:rsidRPr="00451BEE">
        <w:rPr>
          <w:rFonts w:ascii="Bookman Old Style" w:hAnsi="Bookman Old Style"/>
          <w:lang w:val="es-ES"/>
        </w:rPr>
        <w:t>complementarias.</w:t>
      </w:r>
    </w:p>
    <w:p w:rsidR="00A6746E" w:rsidRPr="00451BEE" w:rsidRDefault="00A6746E" w:rsidP="00A6746E">
      <w:pPr>
        <w:spacing w:before="184" w:after="120" w:line="360" w:lineRule="auto"/>
        <w:ind w:right="290"/>
        <w:jc w:val="both"/>
        <w:rPr>
          <w:rFonts w:ascii="Bookman Old Style" w:hAnsi="Bookman Old Style"/>
          <w:lang w:val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  <w:r w:rsidRPr="00451BEE">
        <w:rPr>
          <w:rFonts w:ascii="Bookman Old Style" w:eastAsia="Times New Roman" w:hAnsi="Bookman Old Style" w:cs="Times New Roman"/>
          <w:b/>
          <w:kern w:val="1"/>
          <w:lang w:val="es-ES" w:eastAsia="es-ES"/>
        </w:rPr>
        <w:t>Firma/s:........................................................................................ (DEL/LOS TITULARES Y/O REPRESENTANTES DE LA  EMPRESA)</w:t>
      </w: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</w:p>
    <w:p w:rsidR="00A6746E" w:rsidRPr="00451BEE" w:rsidRDefault="00A6746E" w:rsidP="00A674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</w:p>
    <w:p w:rsidR="00A6746E" w:rsidRDefault="00A6746E" w:rsidP="00A6746E">
      <w:pPr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  <w:r w:rsidRPr="00451BEE">
        <w:rPr>
          <w:rFonts w:ascii="Bookman Old Style" w:eastAsia="Times New Roman" w:hAnsi="Bookman Old Style" w:cs="Times New Roman"/>
          <w:b/>
          <w:kern w:val="1"/>
          <w:lang w:val="es-ES" w:eastAsia="es-ES"/>
        </w:rPr>
        <w:t>Aclaración de firma/s: ................................................................</w:t>
      </w:r>
    </w:p>
    <w:p w:rsidR="00A6746E" w:rsidRDefault="00A6746E" w:rsidP="00A6746E">
      <w:pPr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</w:p>
    <w:p w:rsidR="00A6746E" w:rsidRDefault="00A6746E" w:rsidP="00A6746E">
      <w:pPr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</w:p>
    <w:p w:rsidR="00A6746E" w:rsidRDefault="00A6746E" w:rsidP="00A6746E"/>
    <w:p w:rsidR="00A6746E" w:rsidRDefault="00A6746E" w:rsidP="00A6746E"/>
    <w:p w:rsidR="00A6746E" w:rsidRPr="00EA117D" w:rsidRDefault="00A6746E" w:rsidP="00A6746E"/>
    <w:p w:rsidR="00A6746E" w:rsidRDefault="00A6746E" w:rsidP="00A6746E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3880"/>
        <w:gridCol w:w="1260"/>
      </w:tblGrid>
      <w:tr w:rsidR="00F82D43" w:rsidRPr="00F82D43" w:rsidTr="00F82D43">
        <w:trPr>
          <w:trHeight w:val="25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lastRenderedPageBreak/>
              <w:t>ANEXO II. FORMULARIO DE MUDANZA</w:t>
            </w:r>
          </w:p>
        </w:tc>
      </w:tr>
      <w:tr w:rsidR="00F82D43" w:rsidRPr="00F82D43" w:rsidTr="00F82D43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439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DATOS DE ORIGEN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Montevideo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Montevideo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CASA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X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APARTAMENTO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82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CANT  AMBIENTES Incluyendo baño, cocina y otros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PISO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Planta baja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ASCENSOR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ESCALERA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1088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OBSERVACIONES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Casa al fondo</w:t>
            </w:r>
          </w:p>
        </w:tc>
      </w:tr>
      <w:tr w:rsidR="00F82D43" w:rsidRPr="00F82D43" w:rsidTr="00F82D43">
        <w:trPr>
          <w:trHeight w:val="439"/>
        </w:trPr>
        <w:tc>
          <w:tcPr>
            <w:tcW w:w="8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(1) Solicitamos el mayor detalle por ejemplo si tuvieron que subir </w:t>
            </w:r>
            <w:proofErr w:type="spellStart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algun</w:t>
            </w:r>
            <w:proofErr w:type="spellEnd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mueble por el exterior o no entra en el ascensor  y hay que trasladarlo por escalera</w:t>
            </w:r>
          </w:p>
        </w:tc>
      </w:tr>
      <w:tr w:rsidR="00F82D43" w:rsidRPr="00F82D43" w:rsidTr="00F82D43">
        <w:trPr>
          <w:trHeight w:val="439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INTEGRANTES DE NUCLEO FAMILIAR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F82D43" w:rsidRPr="00F82D43" w:rsidTr="00F82D4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BULTOS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OBSERVACIONES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CANTIDAD</w:t>
            </w:r>
          </w:p>
        </w:tc>
      </w:tr>
      <w:tr w:rsidR="00F82D43" w:rsidRPr="00F82D43" w:rsidTr="00F82D43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GRANDES ELECTRODOMESTICOS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2 heladeras, cocina, calefón, 2 televisores, lavarropas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7</w:t>
            </w:r>
          </w:p>
        </w:tc>
      </w:tr>
      <w:tr w:rsidR="00F82D43" w:rsidRPr="00F82D43" w:rsidTr="00F82D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PEQUEÑOS ELECTORDOMESTICOS (cafeteras, computadoras, </w:t>
            </w:r>
            <w:proofErr w:type="spellStart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etc</w:t>
            </w:r>
            <w:proofErr w:type="spellEnd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Cafetera, freidora, plancha, computadoras, 2 microondas, </w:t>
            </w:r>
            <w:proofErr w:type="spellStart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caloventilador</w:t>
            </w:r>
            <w:proofErr w:type="spellEnd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, batidora, 2 impresoras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12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FRAGILES (Vajilla)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Varias cajas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15 cajas</w:t>
            </w:r>
          </w:p>
        </w:tc>
      </w:tr>
      <w:tr w:rsidR="00F82D43" w:rsidRPr="00F82D43" w:rsidTr="00F82D43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MUEBLES DORMITORIOS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2 Roperos, </w:t>
            </w:r>
            <w:proofErr w:type="spellStart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rak</w:t>
            </w:r>
            <w:proofErr w:type="spellEnd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, estantería, </w:t>
            </w:r>
            <w:proofErr w:type="spellStart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futón</w:t>
            </w:r>
            <w:proofErr w:type="spellEnd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, mesas de luz, cama, cabecera, zapateras, espejo grande, baúl.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12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MUEBLES LIVING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Sillón, mesa ratona, </w:t>
            </w:r>
            <w:proofErr w:type="spellStart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rak</w:t>
            </w:r>
            <w:proofErr w:type="spellEnd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,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MUEBLES COMEDOR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Mesa grande, sillas, aparador,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8</w:t>
            </w:r>
          </w:p>
        </w:tc>
      </w:tr>
      <w:tr w:rsidR="00F82D43" w:rsidRPr="00F82D43" w:rsidTr="00F82D43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MUEBLES COCINA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3 aéreos, 3 muebles grandes, Isla, banquetas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9</w:t>
            </w:r>
          </w:p>
        </w:tc>
      </w:tr>
      <w:tr w:rsidR="00F82D43" w:rsidRPr="00F82D43" w:rsidTr="00F82D43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MUEBLES ESCRITORIO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Escritorio, un mueble grande, silla escritorio, estantería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ROPA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Varias cajas y valijas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20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LIBROS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Varias cajas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20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OTROS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F82D43" w:rsidRPr="00F82D43" w:rsidTr="00F82D43">
        <w:trPr>
          <w:trHeight w:val="439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DATOS DE DESTINO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Artigas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Artigas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CASA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X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APARTAMENTO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APATAMENTO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PISO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ASCENSOR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439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ESCALERA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82D43" w:rsidRPr="00F82D43" w:rsidTr="00F82D43">
        <w:trPr>
          <w:trHeight w:val="9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OBSERVACIONES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Casa de dos pisos</w:t>
            </w:r>
          </w:p>
        </w:tc>
      </w:tr>
      <w:tr w:rsidR="00F82D43" w:rsidRPr="00F82D43" w:rsidTr="00F82D43">
        <w:trPr>
          <w:trHeight w:val="439"/>
        </w:trPr>
        <w:tc>
          <w:tcPr>
            <w:tcW w:w="8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(2) En la medida de las posibilidades manifestar marcar si el ascensor es grande o </w:t>
            </w:r>
            <w:proofErr w:type="spellStart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>chico,el</w:t>
            </w:r>
            <w:proofErr w:type="spellEnd"/>
            <w:r w:rsidRPr="00F82D4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tipo de escalera y la mayor cantidad de datos posibles a los efectos de la mudanza</w:t>
            </w:r>
          </w:p>
        </w:tc>
      </w:tr>
      <w:tr w:rsidR="00F82D43" w:rsidRPr="00F82D43" w:rsidTr="00F82D43">
        <w:trPr>
          <w:trHeight w:val="300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F82D43" w:rsidRPr="00F82D43" w:rsidTr="00F82D43">
        <w:trPr>
          <w:trHeight w:val="300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D43" w:rsidRPr="00F82D43" w:rsidRDefault="00F82D43" w:rsidP="00F8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</w:tbl>
    <w:p w:rsidR="00A6746E" w:rsidRDefault="00A6746E" w:rsidP="00A6746E">
      <w:pPr>
        <w:tabs>
          <w:tab w:val="left" w:pos="0"/>
        </w:tabs>
      </w:pPr>
    </w:p>
    <w:p w:rsidR="008F074E" w:rsidRDefault="008F074E"/>
    <w:sectPr w:rsidR="008F074E" w:rsidSect="00D95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5C3"/>
    <w:multiLevelType w:val="hybridMultilevel"/>
    <w:tmpl w:val="BB8441AE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E"/>
    <w:rsid w:val="001874DD"/>
    <w:rsid w:val="002E5BA8"/>
    <w:rsid w:val="00773ED1"/>
    <w:rsid w:val="008F074E"/>
    <w:rsid w:val="00943301"/>
    <w:rsid w:val="00A6746E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rbasso</dc:creator>
  <cp:lastModifiedBy>lamarillo</cp:lastModifiedBy>
  <cp:revision>4</cp:revision>
  <dcterms:created xsi:type="dcterms:W3CDTF">2024-04-24T16:16:00Z</dcterms:created>
  <dcterms:modified xsi:type="dcterms:W3CDTF">2024-04-24T16:18:00Z</dcterms:modified>
</cp:coreProperties>
</file>