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C2" w:rsidRDefault="000016C2" w:rsidP="0037289C">
      <w:pPr>
        <w:rPr>
          <w:rFonts w:ascii="Comic Sans MS" w:hAnsi="Comic Sans MS"/>
          <w:color w:val="3D85C6"/>
        </w:rPr>
      </w:pPr>
      <w:r>
        <w:rPr>
          <w:rFonts w:ascii="Comic Sans MS" w:hAnsi="Comic Sans MS"/>
          <w:color w:val="3D85C6"/>
        </w:rPr>
        <w:t>CONSULTAS:</w:t>
      </w:r>
    </w:p>
    <w:p w:rsidR="0037289C" w:rsidRDefault="0037289C" w:rsidP="0037289C">
      <w:pPr>
        <w:rPr>
          <w:rFonts w:ascii="Comic Sans MS" w:hAnsi="Comic Sans MS"/>
          <w:color w:val="3D85C6"/>
        </w:rPr>
      </w:pPr>
      <w:proofErr w:type="spellStart"/>
      <w:r>
        <w:rPr>
          <w:rFonts w:ascii="Comic Sans MS" w:hAnsi="Comic Sans MS"/>
          <w:color w:val="3D85C6"/>
        </w:rPr>
        <w:t>Estimad@s</w:t>
      </w:r>
      <w:proofErr w:type="spellEnd"/>
      <w:r>
        <w:rPr>
          <w:rFonts w:ascii="Comic Sans MS" w:hAnsi="Comic Sans MS"/>
          <w:color w:val="3D85C6"/>
        </w:rPr>
        <w:t>:</w:t>
      </w:r>
    </w:p>
    <w:p w:rsidR="0037289C" w:rsidRDefault="0037289C" w:rsidP="0037289C">
      <w:pPr>
        <w:rPr>
          <w:rFonts w:ascii="Comic Sans MS" w:hAnsi="Comic Sans MS"/>
          <w:color w:val="3D85C6"/>
        </w:rPr>
      </w:pPr>
      <w:r>
        <w:rPr>
          <w:rFonts w:ascii="Comic Sans MS" w:hAnsi="Comic Sans MS"/>
          <w:color w:val="3D85C6"/>
        </w:rPr>
        <w:t xml:space="preserve">De acuerdo a lo conversado solicito me aclaren si las muestras de la licitación de referencia hay que llevarlas sí o sí ya con el grabado del INAU, ya que hay poco tiempo para entregar las mismas y la licitación salió el </w:t>
      </w:r>
      <w:r>
        <w:rPr>
          <w:rStyle w:val="object3"/>
          <w:rFonts w:ascii="Comic Sans MS" w:hAnsi="Comic Sans MS"/>
          <w:color w:val="3D85C6"/>
        </w:rPr>
        <w:t>Jueves</w:t>
      </w:r>
      <w:r>
        <w:rPr>
          <w:rFonts w:ascii="Comic Sans MS" w:hAnsi="Comic Sans MS"/>
          <w:color w:val="3D85C6"/>
        </w:rPr>
        <w:t xml:space="preserve"> pasado, dejando un margen muy pequeño para el grabado de las mismas. </w:t>
      </w:r>
    </w:p>
    <w:p w:rsidR="0037289C" w:rsidRDefault="0037289C" w:rsidP="0037289C">
      <w:pPr>
        <w:rPr>
          <w:rFonts w:ascii="Comic Sans MS" w:hAnsi="Comic Sans MS"/>
          <w:color w:val="3D85C6"/>
        </w:rPr>
      </w:pPr>
      <w:r>
        <w:rPr>
          <w:rFonts w:ascii="Comic Sans MS" w:hAnsi="Comic Sans MS"/>
          <w:color w:val="3D85C6"/>
        </w:rPr>
        <w:t>Aguardo rápida respuesta.</w:t>
      </w:r>
    </w:p>
    <w:p w:rsidR="0037289C" w:rsidRDefault="0037289C" w:rsidP="0037289C">
      <w:pPr>
        <w:rPr>
          <w:rFonts w:ascii="Comic Sans MS" w:hAnsi="Comic Sans MS"/>
          <w:color w:val="3D85C6"/>
        </w:rPr>
      </w:pPr>
      <w:r>
        <w:rPr>
          <w:rFonts w:ascii="Comic Sans MS" w:hAnsi="Comic Sans MS"/>
          <w:color w:val="3D85C6"/>
        </w:rPr>
        <w:t>Saludos y que tengan lindo día</w:t>
      </w:r>
      <w:proofErr w:type="gramStart"/>
      <w:r>
        <w:rPr>
          <w:rFonts w:ascii="Comic Sans MS" w:hAnsi="Comic Sans MS"/>
          <w:color w:val="3D85C6"/>
        </w:rPr>
        <w:t>!!</w:t>
      </w:r>
      <w:proofErr w:type="gramEnd"/>
    </w:p>
    <w:p w:rsidR="000016C2" w:rsidRDefault="000016C2" w:rsidP="0037289C">
      <w:pPr>
        <w:rPr>
          <w:rFonts w:ascii="Comic Sans MS" w:hAnsi="Comic Sans MS"/>
          <w:color w:val="3D85C6"/>
        </w:rPr>
      </w:pPr>
    </w:p>
    <w:p w:rsidR="000016C2" w:rsidRDefault="000016C2" w:rsidP="0037289C">
      <w:pPr>
        <w:rPr>
          <w:rFonts w:ascii="Comic Sans MS" w:hAnsi="Comic Sans MS"/>
          <w:color w:val="3D85C6"/>
        </w:rPr>
      </w:pPr>
    </w:p>
    <w:p w:rsidR="000016C2" w:rsidRDefault="000016C2" w:rsidP="0037289C">
      <w:pPr>
        <w:rPr>
          <w:rFonts w:ascii="Comic Sans MS" w:hAnsi="Comic Sans MS"/>
          <w:color w:val="3D85C6"/>
        </w:rPr>
      </w:pPr>
      <w:r>
        <w:rPr>
          <w:rFonts w:ascii="Comic Sans MS" w:hAnsi="Comic Sans MS"/>
          <w:color w:val="3D85C6"/>
        </w:rPr>
        <w:t>RESPUESTA:</w:t>
      </w:r>
    </w:p>
    <w:p w:rsidR="000016C2" w:rsidRDefault="000016C2" w:rsidP="000016C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Estimado/as:</w:t>
      </w:r>
    </w:p>
    <w:p w:rsidR="000016C2" w:rsidRDefault="000016C2" w:rsidP="000016C2">
      <w:pPr>
        <w:rPr>
          <w:rFonts w:ascii="Arial" w:hAnsi="Arial" w:cs="Arial"/>
          <w:color w:val="000000"/>
        </w:rPr>
      </w:pPr>
    </w:p>
    <w:p w:rsidR="000016C2" w:rsidRDefault="000016C2" w:rsidP="000016C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establece en el objeto de la licitación la obligatoriedad de presentar la muestra con impresión del logo.</w:t>
      </w:r>
    </w:p>
    <w:p w:rsidR="000016C2" w:rsidRDefault="000016C2" w:rsidP="000016C2">
      <w:pPr>
        <w:rPr>
          <w:rFonts w:ascii="Arial" w:hAnsi="Arial" w:cs="Arial"/>
          <w:color w:val="000000"/>
        </w:rPr>
      </w:pPr>
    </w:p>
    <w:p w:rsidR="000016C2" w:rsidRDefault="000016C2" w:rsidP="000016C2">
      <w:pPr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Se establece la obligatoriedad de presentar </w:t>
      </w:r>
      <w:r>
        <w:rPr>
          <w:rFonts w:ascii="Arial" w:hAnsi="Arial" w:cs="Arial"/>
          <w:b/>
          <w:bCs/>
          <w:color w:val="000000"/>
          <w:u w:val="single"/>
        </w:rPr>
        <w:t>UNA muestra de cada uno de los artículos cotizados (con la correspondiente impresión)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incluyendo todas las opciones ofertadas. </w:t>
      </w:r>
    </w:p>
    <w:p w:rsidR="000016C2" w:rsidRDefault="000016C2" w:rsidP="000016C2">
      <w:pPr>
        <w:rPr>
          <w:rFonts w:ascii="Arial" w:hAnsi="Arial" w:cs="Arial"/>
          <w:color w:val="000000"/>
        </w:rPr>
      </w:pPr>
    </w:p>
    <w:p w:rsidR="000016C2" w:rsidRDefault="000016C2" w:rsidP="0037289C">
      <w:pPr>
        <w:rPr>
          <w:rFonts w:ascii="Comic Sans MS" w:hAnsi="Comic Sans MS"/>
          <w:color w:val="3D85C6"/>
        </w:rPr>
      </w:pPr>
    </w:p>
    <w:p w:rsidR="001E5850" w:rsidRDefault="001E5850"/>
    <w:sectPr w:rsidR="001E5850" w:rsidSect="001E58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37289C"/>
    <w:rsid w:val="000016C2"/>
    <w:rsid w:val="001E5850"/>
    <w:rsid w:val="0037289C"/>
    <w:rsid w:val="007B174B"/>
    <w:rsid w:val="00E00F01"/>
    <w:rsid w:val="00F3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0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00F01"/>
    <w:pPr>
      <w:keepNext/>
      <w:outlineLvl w:val="0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00F01"/>
    <w:rPr>
      <w:b/>
      <w:bCs/>
      <w:sz w:val="32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E00F01"/>
    <w:rPr>
      <w:b/>
      <w:bCs/>
    </w:rPr>
  </w:style>
  <w:style w:type="character" w:customStyle="1" w:styleId="object3">
    <w:name w:val="object3"/>
    <w:basedOn w:val="Fuentedeprrafopredeter"/>
    <w:rsid w:val="00372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9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8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586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5</cp:revision>
  <dcterms:created xsi:type="dcterms:W3CDTF">2019-09-10T14:24:00Z</dcterms:created>
  <dcterms:modified xsi:type="dcterms:W3CDTF">2019-09-10T14:27:00Z</dcterms:modified>
</cp:coreProperties>
</file>