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F0" w:rsidRDefault="000B3DF0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CONSULTA</w:t>
      </w:r>
    </w:p>
    <w:p w:rsidR="00DA408E" w:rsidRDefault="000B3DF0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Le quería hacer una consulta respecto a los </w:t>
      </w:r>
      <w:proofErr w:type="spellStart"/>
      <w:r>
        <w:rPr>
          <w:rFonts w:ascii="Segoe UI" w:hAnsi="Segoe UI" w:cs="Segoe UI"/>
          <w:color w:val="222222"/>
        </w:rPr>
        <w:t>items</w:t>
      </w:r>
      <w:proofErr w:type="spellEnd"/>
      <w:r>
        <w:rPr>
          <w:rFonts w:ascii="Segoe UI" w:hAnsi="Segoe UI" w:cs="Segoe UI"/>
          <w:color w:val="222222"/>
        </w:rPr>
        <w:t xml:space="preserve"> Nº4 y Nº5. </w:t>
      </w:r>
      <w:r>
        <w:rPr>
          <w:rFonts w:ascii="Segoe UI" w:hAnsi="Segoe UI" w:cs="Segoe UI"/>
          <w:color w:val="222222"/>
        </w:rPr>
        <w:br/>
        <w:t>En que presentación se debe cotizar estos artículos</w:t>
      </w:r>
      <w:proofErr w:type="gramStart"/>
      <w:r>
        <w:rPr>
          <w:rFonts w:ascii="Segoe UI" w:hAnsi="Segoe UI" w:cs="Segoe UI"/>
          <w:color w:val="222222"/>
        </w:rPr>
        <w:t>?</w:t>
      </w:r>
      <w:proofErr w:type="gramEnd"/>
      <w:r>
        <w:rPr>
          <w:rFonts w:ascii="Segoe UI" w:hAnsi="Segoe UI" w:cs="Segoe UI"/>
          <w:color w:val="222222"/>
        </w:rPr>
        <w:t xml:space="preserve"> (detergente líquido uso doméstico y desodorante de ambiente líquido)  </w:t>
      </w:r>
      <w:r>
        <w:rPr>
          <w:rFonts w:ascii="Segoe UI" w:hAnsi="Segoe UI" w:cs="Segoe UI"/>
          <w:color w:val="222222"/>
        </w:rPr>
        <w:br/>
        <w:t>En envases de 1 litro o en bidones de 5 litros? </w:t>
      </w:r>
    </w:p>
    <w:p w:rsidR="000B3DF0" w:rsidRDefault="000B3DF0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RESPUESTA</w:t>
      </w:r>
    </w:p>
    <w:p w:rsidR="000B3DF0" w:rsidRDefault="000B3DF0">
      <w:r>
        <w:rPr>
          <w:rFonts w:ascii="Segoe UI" w:hAnsi="Segoe UI" w:cs="Segoe UI"/>
        </w:rPr>
        <w:t>En respuesta a la consulta recibida se informa que el Organismo adquiere los artículos de referencia fraccionados en envases menores a 5 litros.</w:t>
      </w:r>
      <w:r>
        <w:rPr>
          <w:rFonts w:ascii="Segoe UI" w:hAnsi="Segoe UI" w:cs="Segoe UI"/>
        </w:rPr>
        <w:br/>
      </w:r>
      <w:proofErr w:type="spellStart"/>
      <w:r>
        <w:rPr>
          <w:rFonts w:ascii="Segoe UI" w:hAnsi="Segoe UI" w:cs="Segoe UI"/>
        </w:rPr>
        <w:t>Dpto</w:t>
      </w:r>
      <w:proofErr w:type="spellEnd"/>
      <w:r>
        <w:rPr>
          <w:rFonts w:ascii="Segoe UI" w:hAnsi="Segoe UI" w:cs="Segoe UI"/>
        </w:rPr>
        <w:t xml:space="preserve"> de Proveeduría</w:t>
      </w:r>
    </w:p>
    <w:sectPr w:rsidR="000B3DF0" w:rsidSect="00DA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DF0"/>
    <w:rsid w:val="000B3DF0"/>
    <w:rsid w:val="00DA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2019-06-18T18:50:00Z</dcterms:created>
  <dcterms:modified xsi:type="dcterms:W3CDTF">2019-06-18T18:51:00Z</dcterms:modified>
</cp:coreProperties>
</file>