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49" w:rsidRDefault="00EE6D49" w:rsidP="00EE6D4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U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UY"/>
        </w:rPr>
        <w:t>Consultas</w:t>
      </w:r>
      <w:r w:rsidRPr="00B826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UY"/>
        </w:rPr>
        <w:t xml:space="preserve"> LP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UY"/>
        </w:rPr>
        <w:t>9</w:t>
      </w:r>
      <w:r w:rsidRPr="00B826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UY"/>
        </w:rPr>
        <w:t xml:space="preserve">/18-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UY"/>
        </w:rPr>
        <w:t>Escuela N°58 de Dolores</w:t>
      </w:r>
      <w:r w:rsidRPr="00B826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UY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UY"/>
        </w:rPr>
        <w:t>Soriano</w:t>
      </w:r>
    </w:p>
    <w:p w:rsidR="00EE6D49" w:rsidRDefault="00EE6D49" w:rsidP="00EE6D4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U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UY"/>
        </w:rPr>
        <w:t>Respuestas:</w:t>
      </w:r>
    </w:p>
    <w:p w:rsidR="00EE6D49" w:rsidRDefault="00EE6D49" w:rsidP="00EE6D49">
      <w:pPr>
        <w:spacing w:after="0" w:line="240" w:lineRule="auto"/>
      </w:pPr>
    </w:p>
    <w:p w:rsidR="00EE6D49" w:rsidRPr="00EE6D49" w:rsidRDefault="00EE6D49" w:rsidP="00EE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6) </w:t>
      </w:r>
      <w:r w:rsidRPr="00EE6D49">
        <w:rPr>
          <w:rFonts w:ascii="Times New Roman" w:eastAsia="Times New Roman" w:hAnsi="Times New Roman" w:cs="Times New Roman"/>
          <w:sz w:val="24"/>
          <w:szCs w:val="24"/>
          <w:lang w:eastAsia="es-UY"/>
        </w:rPr>
        <w:t>Solicito si pueden enviar los planos en DWG o DWF.</w:t>
      </w:r>
    </w:p>
    <w:p w:rsidR="00EE6D49" w:rsidRDefault="00EE6D49" w:rsidP="00EE6D49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es-UY"/>
        </w:rPr>
      </w:pPr>
    </w:p>
    <w:p w:rsidR="00EE6D49" w:rsidRDefault="00EE6D49" w:rsidP="00EE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UY"/>
        </w:rPr>
        <w:t>No, solo se pueden enviar en formato PDF.</w:t>
      </w:r>
    </w:p>
    <w:p w:rsidR="00EE6D49" w:rsidRDefault="00EE6D49" w:rsidP="00EE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EE6D49" w:rsidRPr="00EE6D49" w:rsidRDefault="00EE6D49" w:rsidP="00EE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7) S</w:t>
      </w:r>
      <w:r w:rsidRPr="00EE6D49">
        <w:rPr>
          <w:rFonts w:ascii="Times New Roman" w:eastAsia="Times New Roman" w:hAnsi="Times New Roman" w:cs="Times New Roman"/>
          <w:sz w:val="24"/>
          <w:szCs w:val="24"/>
          <w:lang w:eastAsia="es-UY"/>
        </w:rPr>
        <w:t>olicitar si pueden enviarnos estudio de suelo.     </w:t>
      </w:r>
    </w:p>
    <w:p w:rsidR="00EE6D49" w:rsidRDefault="00EE6D49">
      <w:pPr>
        <w:rPr>
          <w:rFonts w:ascii="Arial" w:eastAsia="Times New Roman" w:hAnsi="Arial" w:cs="Arial"/>
          <w:b/>
          <w:color w:val="222222"/>
          <w:sz w:val="20"/>
          <w:szCs w:val="20"/>
          <w:lang w:eastAsia="es-UY"/>
        </w:rPr>
      </w:pPr>
    </w:p>
    <w:p w:rsidR="00EE6D49" w:rsidRDefault="00EE6D49">
      <w:r w:rsidRPr="00EE6D49">
        <w:rPr>
          <w:rFonts w:ascii="Arial" w:hAnsi="Arial" w:cs="Arial"/>
          <w:b/>
          <w:sz w:val="20"/>
          <w:szCs w:val="20"/>
        </w:rPr>
        <w:t>En cuanto al estudio de suelos, no fue realizado específicamente estudio de suelos. El Ingeniero calculista realizó el análisis correspondiente para determinar el tipo de cimentación a utilizar</w:t>
      </w:r>
      <w:r>
        <w:t>.</w:t>
      </w:r>
      <w:r>
        <w:t xml:space="preserve"> </w:t>
      </w:r>
      <w:bookmarkStart w:id="0" w:name="_GoBack"/>
      <w:bookmarkEnd w:id="0"/>
    </w:p>
    <w:sectPr w:rsidR="00EE6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49"/>
    <w:rsid w:val="00EE6D49"/>
    <w:rsid w:val="00F3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F1BBA6E-AD37-4FCE-93E3-0745F71B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 Bazzano</dc:creator>
  <cp:keywords/>
  <dc:description/>
  <cp:lastModifiedBy>Alvaro  Bazzano</cp:lastModifiedBy>
  <cp:revision>1</cp:revision>
  <dcterms:created xsi:type="dcterms:W3CDTF">2018-07-19T15:46:00Z</dcterms:created>
  <dcterms:modified xsi:type="dcterms:W3CDTF">2018-07-19T15:57:00Z</dcterms:modified>
</cp:coreProperties>
</file>